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63BAF6" w14:textId="7121FD20" w:rsidR="00D4705C" w:rsidRDefault="00D4705C" w:rsidP="00D4705C">
      <w:pPr>
        <w:pStyle w:val="berschrift1"/>
        <w:rPr>
          <w:sz w:val="36"/>
          <w:szCs w:val="36"/>
          <w:lang w:val="de-DE"/>
        </w:rPr>
      </w:pPr>
      <w:bookmarkStart w:id="0" w:name="_Hlk74140094"/>
      <w:bookmarkStart w:id="1" w:name="_Toc79060854"/>
      <w:bookmarkEnd w:id="0"/>
      <w:r>
        <w:rPr>
          <w:sz w:val="36"/>
          <w:szCs w:val="36"/>
          <w:lang w:val="de-DE"/>
        </w:rPr>
        <w:t xml:space="preserve">Kurzanleitung: </w:t>
      </w:r>
      <w:r w:rsidRPr="00312524">
        <w:rPr>
          <w:sz w:val="36"/>
          <w:szCs w:val="36"/>
          <w:lang w:val="de-DE"/>
        </w:rPr>
        <w:t>Teilgruppen</w:t>
      </w:r>
      <w:r>
        <w:rPr>
          <w:sz w:val="36"/>
          <w:szCs w:val="36"/>
          <w:lang w:val="de-DE"/>
        </w:rPr>
        <w:t>-S</w:t>
      </w:r>
      <w:r w:rsidRPr="00312524">
        <w:rPr>
          <w:sz w:val="36"/>
          <w:szCs w:val="36"/>
          <w:lang w:val="de-DE"/>
        </w:rPr>
        <w:t>itzungen</w:t>
      </w:r>
      <w:r w:rsidR="00CA70D2">
        <w:rPr>
          <w:sz w:val="36"/>
          <w:szCs w:val="36"/>
          <w:lang w:val="de-DE"/>
        </w:rPr>
        <w:t xml:space="preserve"> in </w:t>
      </w:r>
      <w:r w:rsidR="00CA70D2" w:rsidRPr="00312524">
        <w:rPr>
          <w:sz w:val="36"/>
          <w:szCs w:val="36"/>
          <w:lang w:val="de-DE"/>
        </w:rPr>
        <w:t>Webex</w:t>
      </w:r>
      <w:r w:rsidR="00CA70D2">
        <w:rPr>
          <w:sz w:val="36"/>
          <w:szCs w:val="36"/>
          <w:lang w:val="de-DE"/>
        </w:rPr>
        <w:t xml:space="preserve"> Meetings</w:t>
      </w:r>
      <w:bookmarkEnd w:id="1"/>
    </w:p>
    <w:p w14:paraId="76B2799B" w14:textId="52527072" w:rsidR="006F5192" w:rsidRPr="006F5192" w:rsidRDefault="003A6E00" w:rsidP="006F5192">
      <w:pPr>
        <w:rPr>
          <w:lang w:val="de-DE"/>
        </w:rPr>
      </w:pPr>
      <w:r>
        <w:rPr>
          <w:lang w:val="de-DE"/>
        </w:rPr>
        <w:t>(Stand: 29</w:t>
      </w:r>
      <w:r w:rsidR="006F5192">
        <w:rPr>
          <w:lang w:val="de-DE"/>
        </w:rPr>
        <w:t xml:space="preserve">.7.2021, </w:t>
      </w:r>
      <w:r w:rsidR="006F5192" w:rsidRPr="00A37D45">
        <w:rPr>
          <w:lang w:val="de-DE"/>
        </w:rPr>
        <w:t>Version</w:t>
      </w:r>
      <w:r w:rsidR="00A37D45">
        <w:rPr>
          <w:lang w:val="de-DE"/>
        </w:rPr>
        <w:t xml:space="preserve"> 41.6</w:t>
      </w:r>
      <w:r w:rsidR="006F5192">
        <w:rPr>
          <w:lang w:val="de-DE"/>
        </w:rPr>
        <w:t>)</w:t>
      </w:r>
    </w:p>
    <w:p w14:paraId="36083414" w14:textId="77777777" w:rsidR="00D4705C" w:rsidRDefault="00D4705C" w:rsidP="00D4705C">
      <w:pPr>
        <w:rPr>
          <w:lang w:val="de-DE"/>
        </w:rPr>
      </w:pPr>
    </w:p>
    <w:p w14:paraId="73C2AC65" w14:textId="77777777" w:rsidR="00D4705C" w:rsidRDefault="00D4705C" w:rsidP="00D4705C">
      <w:pPr>
        <w:rPr>
          <w:lang w:val="de-DE"/>
        </w:rPr>
      </w:pPr>
    </w:p>
    <w:p w14:paraId="0E5C8353" w14:textId="77777777" w:rsidR="00D4705C" w:rsidRDefault="00D4705C" w:rsidP="00D4705C">
      <w:pPr>
        <w:rPr>
          <w:lang w:val="de-DE"/>
        </w:rPr>
      </w:pPr>
    </w:p>
    <w:p w14:paraId="0E26B889" w14:textId="77777777" w:rsidR="00D4705C" w:rsidRDefault="00D4705C" w:rsidP="00D4705C">
      <w:pPr>
        <w:rPr>
          <w:lang w:val="de-DE"/>
        </w:rPr>
      </w:pPr>
    </w:p>
    <w:sdt>
      <w:sdtPr>
        <w:rPr>
          <w:rFonts w:asciiTheme="minorHAnsi" w:eastAsiaTheme="minorEastAsia" w:hAnsiTheme="minorHAnsi" w:cstheme="minorBidi"/>
          <w:color w:val="auto"/>
          <w:sz w:val="22"/>
          <w:szCs w:val="22"/>
          <w:lang w:val="en-GB"/>
        </w:rPr>
        <w:id w:val="290716627"/>
        <w:docPartObj>
          <w:docPartGallery w:val="Table of Contents"/>
          <w:docPartUnique/>
        </w:docPartObj>
      </w:sdtPr>
      <w:sdtEndPr>
        <w:rPr>
          <w:b/>
          <w:bCs/>
        </w:rPr>
      </w:sdtEndPr>
      <w:sdtContent>
        <w:p w14:paraId="7E8207C7" w14:textId="77777777" w:rsidR="00D4705C" w:rsidRDefault="00D4705C" w:rsidP="00D4705C">
          <w:pPr>
            <w:pStyle w:val="Inhaltsverzeichnisberschrift"/>
          </w:pPr>
          <w:r>
            <w:t>Inhalt</w:t>
          </w:r>
        </w:p>
        <w:p w14:paraId="5D715D58" w14:textId="77777777" w:rsidR="00D4705C" w:rsidRPr="00F27DEA" w:rsidRDefault="00D4705C" w:rsidP="00D4705C">
          <w:pPr>
            <w:rPr>
              <w:lang w:val="de-DE"/>
            </w:rPr>
          </w:pPr>
        </w:p>
        <w:p w14:paraId="44184FF8" w14:textId="0EA74AFE" w:rsidR="005A42AC" w:rsidRDefault="00D4705C">
          <w:pPr>
            <w:pStyle w:val="Verzeichnis1"/>
            <w:tabs>
              <w:tab w:val="right" w:leader="dot" w:pos="9062"/>
            </w:tabs>
            <w:rPr>
              <w:noProof/>
              <w:lang w:val="de-DE" w:eastAsia="de-DE"/>
            </w:rPr>
          </w:pPr>
          <w:r>
            <w:fldChar w:fldCharType="begin"/>
          </w:r>
          <w:r>
            <w:instrText xml:space="preserve"> TOC \o "1-3" \h \z \u </w:instrText>
          </w:r>
          <w:r>
            <w:fldChar w:fldCharType="separate"/>
          </w:r>
          <w:hyperlink w:anchor="_Toc79060854" w:history="1">
            <w:r w:rsidR="005A42AC" w:rsidRPr="00163364">
              <w:rPr>
                <w:rStyle w:val="Hyperlink"/>
                <w:noProof/>
                <w:lang w:val="de-DE"/>
              </w:rPr>
              <w:t>Kurzanleitung: Teilgruppen-Sitzungen in Webex Meetings</w:t>
            </w:r>
            <w:r w:rsidR="005A42AC">
              <w:rPr>
                <w:noProof/>
                <w:webHidden/>
              </w:rPr>
              <w:tab/>
            </w:r>
            <w:r w:rsidR="005A42AC">
              <w:rPr>
                <w:noProof/>
                <w:webHidden/>
              </w:rPr>
              <w:fldChar w:fldCharType="begin"/>
            </w:r>
            <w:r w:rsidR="005A42AC">
              <w:rPr>
                <w:noProof/>
                <w:webHidden/>
              </w:rPr>
              <w:instrText xml:space="preserve"> PAGEREF _Toc79060854 \h </w:instrText>
            </w:r>
            <w:r w:rsidR="005A42AC">
              <w:rPr>
                <w:noProof/>
                <w:webHidden/>
              </w:rPr>
            </w:r>
            <w:r w:rsidR="005A42AC">
              <w:rPr>
                <w:noProof/>
                <w:webHidden/>
              </w:rPr>
              <w:fldChar w:fldCharType="separate"/>
            </w:r>
            <w:r w:rsidR="005A42AC">
              <w:rPr>
                <w:noProof/>
                <w:webHidden/>
              </w:rPr>
              <w:t>1</w:t>
            </w:r>
            <w:r w:rsidR="005A42AC">
              <w:rPr>
                <w:noProof/>
                <w:webHidden/>
              </w:rPr>
              <w:fldChar w:fldCharType="end"/>
            </w:r>
          </w:hyperlink>
        </w:p>
        <w:p w14:paraId="73C0B5A8" w14:textId="233B93AC" w:rsidR="005A42AC" w:rsidRDefault="005504C6">
          <w:pPr>
            <w:pStyle w:val="Verzeichnis1"/>
            <w:tabs>
              <w:tab w:val="right" w:leader="dot" w:pos="9062"/>
            </w:tabs>
            <w:rPr>
              <w:noProof/>
              <w:lang w:val="de-DE" w:eastAsia="de-DE"/>
            </w:rPr>
          </w:pPr>
          <w:hyperlink w:anchor="_Toc79060855" w:history="1">
            <w:r w:rsidR="005A42AC" w:rsidRPr="00163364">
              <w:rPr>
                <w:rStyle w:val="Hyperlink"/>
                <w:noProof/>
                <w:lang w:val="de-DE"/>
              </w:rPr>
              <w:t>Einsatz von Teilgruppensitzungen in Webex</w:t>
            </w:r>
            <w:r w:rsidR="005A42AC">
              <w:rPr>
                <w:noProof/>
                <w:webHidden/>
              </w:rPr>
              <w:tab/>
            </w:r>
            <w:r w:rsidR="005A42AC">
              <w:rPr>
                <w:noProof/>
                <w:webHidden/>
              </w:rPr>
              <w:fldChar w:fldCharType="begin"/>
            </w:r>
            <w:r w:rsidR="005A42AC">
              <w:rPr>
                <w:noProof/>
                <w:webHidden/>
              </w:rPr>
              <w:instrText xml:space="preserve"> PAGEREF _Toc79060855 \h </w:instrText>
            </w:r>
            <w:r w:rsidR="005A42AC">
              <w:rPr>
                <w:noProof/>
                <w:webHidden/>
              </w:rPr>
            </w:r>
            <w:r w:rsidR="005A42AC">
              <w:rPr>
                <w:noProof/>
                <w:webHidden/>
              </w:rPr>
              <w:fldChar w:fldCharType="separate"/>
            </w:r>
            <w:r w:rsidR="005A42AC">
              <w:rPr>
                <w:noProof/>
                <w:webHidden/>
              </w:rPr>
              <w:t>2</w:t>
            </w:r>
            <w:r w:rsidR="005A42AC">
              <w:rPr>
                <w:noProof/>
                <w:webHidden/>
              </w:rPr>
              <w:fldChar w:fldCharType="end"/>
            </w:r>
          </w:hyperlink>
        </w:p>
        <w:p w14:paraId="4305E2B2" w14:textId="15D35ECA" w:rsidR="005A42AC" w:rsidRDefault="005504C6">
          <w:pPr>
            <w:pStyle w:val="Verzeichnis2"/>
            <w:tabs>
              <w:tab w:val="left" w:pos="660"/>
              <w:tab w:val="right" w:leader="dot" w:pos="9062"/>
            </w:tabs>
            <w:rPr>
              <w:noProof/>
              <w:lang w:val="de-DE" w:eastAsia="de-DE"/>
            </w:rPr>
          </w:pPr>
          <w:hyperlink w:anchor="_Toc79060856" w:history="1">
            <w:r w:rsidR="005A42AC" w:rsidRPr="00163364">
              <w:rPr>
                <w:rStyle w:val="Hyperlink"/>
                <w:noProof/>
                <w:lang w:val="de-DE"/>
              </w:rPr>
              <w:t>1.</w:t>
            </w:r>
            <w:r w:rsidR="005A42AC">
              <w:rPr>
                <w:noProof/>
                <w:lang w:val="de-DE" w:eastAsia="de-DE"/>
              </w:rPr>
              <w:tab/>
            </w:r>
            <w:r w:rsidR="005A42AC" w:rsidRPr="00163364">
              <w:rPr>
                <w:rStyle w:val="Hyperlink"/>
                <w:noProof/>
                <w:lang w:val="de-DE"/>
              </w:rPr>
              <w:t>Einrichten von Teilgruppen-Sitzungen</w:t>
            </w:r>
            <w:r w:rsidR="005A42AC">
              <w:rPr>
                <w:noProof/>
                <w:webHidden/>
              </w:rPr>
              <w:tab/>
            </w:r>
            <w:r w:rsidR="005A42AC">
              <w:rPr>
                <w:noProof/>
                <w:webHidden/>
              </w:rPr>
              <w:fldChar w:fldCharType="begin"/>
            </w:r>
            <w:r w:rsidR="005A42AC">
              <w:rPr>
                <w:noProof/>
                <w:webHidden/>
              </w:rPr>
              <w:instrText xml:space="preserve"> PAGEREF _Toc79060856 \h </w:instrText>
            </w:r>
            <w:r w:rsidR="005A42AC">
              <w:rPr>
                <w:noProof/>
                <w:webHidden/>
              </w:rPr>
            </w:r>
            <w:r w:rsidR="005A42AC">
              <w:rPr>
                <w:noProof/>
                <w:webHidden/>
              </w:rPr>
              <w:fldChar w:fldCharType="separate"/>
            </w:r>
            <w:r w:rsidR="005A42AC">
              <w:rPr>
                <w:noProof/>
                <w:webHidden/>
              </w:rPr>
              <w:t>2</w:t>
            </w:r>
            <w:r w:rsidR="005A42AC">
              <w:rPr>
                <w:noProof/>
                <w:webHidden/>
              </w:rPr>
              <w:fldChar w:fldCharType="end"/>
            </w:r>
          </w:hyperlink>
        </w:p>
        <w:p w14:paraId="53D69975" w14:textId="5316D347" w:rsidR="005A42AC" w:rsidRDefault="005504C6">
          <w:pPr>
            <w:pStyle w:val="Verzeichnis2"/>
            <w:tabs>
              <w:tab w:val="left" w:pos="880"/>
              <w:tab w:val="right" w:leader="dot" w:pos="9062"/>
            </w:tabs>
            <w:rPr>
              <w:noProof/>
              <w:lang w:val="de-DE" w:eastAsia="de-DE"/>
            </w:rPr>
          </w:pPr>
          <w:hyperlink w:anchor="_Toc79060857" w:history="1">
            <w:r w:rsidR="005A42AC" w:rsidRPr="00163364">
              <w:rPr>
                <w:rStyle w:val="Hyperlink"/>
                <w:noProof/>
                <w:lang w:val="de-DE"/>
              </w:rPr>
              <w:t>1.1</w:t>
            </w:r>
            <w:r w:rsidR="005A42AC">
              <w:rPr>
                <w:noProof/>
                <w:lang w:val="de-DE" w:eastAsia="de-DE"/>
              </w:rPr>
              <w:tab/>
            </w:r>
            <w:r w:rsidR="005A42AC" w:rsidRPr="00163364">
              <w:rPr>
                <w:rStyle w:val="Hyperlink"/>
                <w:noProof/>
                <w:lang w:val="de-DE"/>
              </w:rPr>
              <w:t>Erstellen der Teilgruppen-Sitzungen</w:t>
            </w:r>
            <w:r w:rsidR="005A42AC">
              <w:rPr>
                <w:noProof/>
                <w:webHidden/>
              </w:rPr>
              <w:tab/>
            </w:r>
            <w:r w:rsidR="005A42AC">
              <w:rPr>
                <w:noProof/>
                <w:webHidden/>
              </w:rPr>
              <w:fldChar w:fldCharType="begin"/>
            </w:r>
            <w:r w:rsidR="005A42AC">
              <w:rPr>
                <w:noProof/>
                <w:webHidden/>
              </w:rPr>
              <w:instrText xml:space="preserve"> PAGEREF _Toc79060857 \h </w:instrText>
            </w:r>
            <w:r w:rsidR="005A42AC">
              <w:rPr>
                <w:noProof/>
                <w:webHidden/>
              </w:rPr>
            </w:r>
            <w:r w:rsidR="005A42AC">
              <w:rPr>
                <w:noProof/>
                <w:webHidden/>
              </w:rPr>
              <w:fldChar w:fldCharType="separate"/>
            </w:r>
            <w:r w:rsidR="005A42AC">
              <w:rPr>
                <w:noProof/>
                <w:webHidden/>
              </w:rPr>
              <w:t>2</w:t>
            </w:r>
            <w:r w:rsidR="005A42AC">
              <w:rPr>
                <w:noProof/>
                <w:webHidden/>
              </w:rPr>
              <w:fldChar w:fldCharType="end"/>
            </w:r>
          </w:hyperlink>
        </w:p>
        <w:p w14:paraId="6ACA12B1" w14:textId="46F58B62" w:rsidR="005A42AC" w:rsidRDefault="005504C6">
          <w:pPr>
            <w:pStyle w:val="Verzeichnis2"/>
            <w:tabs>
              <w:tab w:val="left" w:pos="880"/>
              <w:tab w:val="right" w:leader="dot" w:pos="9062"/>
            </w:tabs>
            <w:rPr>
              <w:noProof/>
              <w:lang w:val="de-DE" w:eastAsia="de-DE"/>
            </w:rPr>
          </w:pPr>
          <w:hyperlink w:anchor="_Toc79060858" w:history="1">
            <w:r w:rsidR="005A42AC" w:rsidRPr="00163364">
              <w:rPr>
                <w:rStyle w:val="Hyperlink"/>
                <w:noProof/>
                <w:lang w:val="de-DE"/>
              </w:rPr>
              <w:t>1.2</w:t>
            </w:r>
            <w:r w:rsidR="005A42AC">
              <w:rPr>
                <w:noProof/>
                <w:lang w:val="de-DE" w:eastAsia="de-DE"/>
              </w:rPr>
              <w:tab/>
            </w:r>
            <w:r w:rsidR="005A42AC" w:rsidRPr="00163364">
              <w:rPr>
                <w:rStyle w:val="Hyperlink"/>
                <w:noProof/>
                <w:lang w:val="de-DE"/>
              </w:rPr>
              <w:t>Teilnehmer*innen den Teilgruppen-Sitzungen zuweisen</w:t>
            </w:r>
            <w:r w:rsidR="005A42AC">
              <w:rPr>
                <w:noProof/>
                <w:webHidden/>
              </w:rPr>
              <w:tab/>
            </w:r>
            <w:r w:rsidR="005A42AC">
              <w:rPr>
                <w:noProof/>
                <w:webHidden/>
              </w:rPr>
              <w:fldChar w:fldCharType="begin"/>
            </w:r>
            <w:r w:rsidR="005A42AC">
              <w:rPr>
                <w:noProof/>
                <w:webHidden/>
              </w:rPr>
              <w:instrText xml:space="preserve"> PAGEREF _Toc79060858 \h </w:instrText>
            </w:r>
            <w:r w:rsidR="005A42AC">
              <w:rPr>
                <w:noProof/>
                <w:webHidden/>
              </w:rPr>
            </w:r>
            <w:r w:rsidR="005A42AC">
              <w:rPr>
                <w:noProof/>
                <w:webHidden/>
              </w:rPr>
              <w:fldChar w:fldCharType="separate"/>
            </w:r>
            <w:r w:rsidR="005A42AC">
              <w:rPr>
                <w:noProof/>
                <w:webHidden/>
              </w:rPr>
              <w:t>2</w:t>
            </w:r>
            <w:r w:rsidR="005A42AC">
              <w:rPr>
                <w:noProof/>
                <w:webHidden/>
              </w:rPr>
              <w:fldChar w:fldCharType="end"/>
            </w:r>
          </w:hyperlink>
        </w:p>
        <w:p w14:paraId="653BED6F" w14:textId="65B759AD" w:rsidR="005A42AC" w:rsidRDefault="005504C6">
          <w:pPr>
            <w:pStyle w:val="Verzeichnis2"/>
            <w:tabs>
              <w:tab w:val="left" w:pos="880"/>
              <w:tab w:val="right" w:leader="dot" w:pos="9062"/>
            </w:tabs>
            <w:rPr>
              <w:noProof/>
              <w:lang w:val="de-DE" w:eastAsia="de-DE"/>
            </w:rPr>
          </w:pPr>
          <w:hyperlink w:anchor="_Toc79060859" w:history="1">
            <w:r w:rsidR="005A42AC" w:rsidRPr="00163364">
              <w:rPr>
                <w:rStyle w:val="Hyperlink"/>
                <w:noProof/>
                <w:lang w:val="de-DE"/>
              </w:rPr>
              <w:t>1.3</w:t>
            </w:r>
            <w:r w:rsidR="005A42AC">
              <w:rPr>
                <w:noProof/>
                <w:lang w:val="de-DE" w:eastAsia="de-DE"/>
              </w:rPr>
              <w:tab/>
            </w:r>
            <w:r w:rsidR="005A42AC" w:rsidRPr="00163364">
              <w:rPr>
                <w:rStyle w:val="Hyperlink"/>
                <w:noProof/>
                <w:lang w:val="de-DE"/>
              </w:rPr>
              <w:t>Zuweisung zurücksetzen</w:t>
            </w:r>
            <w:r w:rsidR="005A42AC">
              <w:rPr>
                <w:noProof/>
                <w:webHidden/>
              </w:rPr>
              <w:tab/>
            </w:r>
            <w:r w:rsidR="005A42AC">
              <w:rPr>
                <w:noProof/>
                <w:webHidden/>
              </w:rPr>
              <w:fldChar w:fldCharType="begin"/>
            </w:r>
            <w:r w:rsidR="005A42AC">
              <w:rPr>
                <w:noProof/>
                <w:webHidden/>
              </w:rPr>
              <w:instrText xml:space="preserve"> PAGEREF _Toc79060859 \h </w:instrText>
            </w:r>
            <w:r w:rsidR="005A42AC">
              <w:rPr>
                <w:noProof/>
                <w:webHidden/>
              </w:rPr>
            </w:r>
            <w:r w:rsidR="005A42AC">
              <w:rPr>
                <w:noProof/>
                <w:webHidden/>
              </w:rPr>
              <w:fldChar w:fldCharType="separate"/>
            </w:r>
            <w:r w:rsidR="005A42AC">
              <w:rPr>
                <w:noProof/>
                <w:webHidden/>
              </w:rPr>
              <w:t>4</w:t>
            </w:r>
            <w:r w:rsidR="005A42AC">
              <w:rPr>
                <w:noProof/>
                <w:webHidden/>
              </w:rPr>
              <w:fldChar w:fldCharType="end"/>
            </w:r>
          </w:hyperlink>
        </w:p>
        <w:p w14:paraId="4710B322" w14:textId="33826CAF" w:rsidR="005A42AC" w:rsidRDefault="005504C6">
          <w:pPr>
            <w:pStyle w:val="Verzeichnis2"/>
            <w:tabs>
              <w:tab w:val="left" w:pos="880"/>
              <w:tab w:val="right" w:leader="dot" w:pos="9062"/>
            </w:tabs>
            <w:rPr>
              <w:noProof/>
              <w:lang w:val="de-DE" w:eastAsia="de-DE"/>
            </w:rPr>
          </w:pPr>
          <w:hyperlink w:anchor="_Toc79060860" w:history="1">
            <w:r w:rsidR="005A42AC" w:rsidRPr="00163364">
              <w:rPr>
                <w:rStyle w:val="Hyperlink"/>
                <w:noProof/>
                <w:lang w:val="de-DE"/>
              </w:rPr>
              <w:t>1.4</w:t>
            </w:r>
            <w:r w:rsidR="005A42AC">
              <w:rPr>
                <w:noProof/>
                <w:lang w:val="de-DE" w:eastAsia="de-DE"/>
              </w:rPr>
              <w:tab/>
            </w:r>
            <w:r w:rsidR="005A42AC" w:rsidRPr="00163364">
              <w:rPr>
                <w:rStyle w:val="Hyperlink"/>
                <w:noProof/>
                <w:lang w:val="de-DE"/>
              </w:rPr>
              <w:t>Einstellungen und starten</w:t>
            </w:r>
            <w:r w:rsidR="005A42AC">
              <w:rPr>
                <w:noProof/>
                <w:webHidden/>
              </w:rPr>
              <w:tab/>
            </w:r>
            <w:r w:rsidR="005A42AC">
              <w:rPr>
                <w:noProof/>
                <w:webHidden/>
              </w:rPr>
              <w:fldChar w:fldCharType="begin"/>
            </w:r>
            <w:r w:rsidR="005A42AC">
              <w:rPr>
                <w:noProof/>
                <w:webHidden/>
              </w:rPr>
              <w:instrText xml:space="preserve"> PAGEREF _Toc79060860 \h </w:instrText>
            </w:r>
            <w:r w:rsidR="005A42AC">
              <w:rPr>
                <w:noProof/>
                <w:webHidden/>
              </w:rPr>
            </w:r>
            <w:r w:rsidR="005A42AC">
              <w:rPr>
                <w:noProof/>
                <w:webHidden/>
              </w:rPr>
              <w:fldChar w:fldCharType="separate"/>
            </w:r>
            <w:r w:rsidR="005A42AC">
              <w:rPr>
                <w:noProof/>
                <w:webHidden/>
              </w:rPr>
              <w:t>4</w:t>
            </w:r>
            <w:r w:rsidR="005A42AC">
              <w:rPr>
                <w:noProof/>
                <w:webHidden/>
              </w:rPr>
              <w:fldChar w:fldCharType="end"/>
            </w:r>
          </w:hyperlink>
        </w:p>
        <w:p w14:paraId="66B50A33" w14:textId="4EC4DA97" w:rsidR="005A42AC" w:rsidRDefault="005504C6">
          <w:pPr>
            <w:pStyle w:val="Verzeichnis2"/>
            <w:tabs>
              <w:tab w:val="left" w:pos="660"/>
              <w:tab w:val="right" w:leader="dot" w:pos="9062"/>
            </w:tabs>
            <w:rPr>
              <w:noProof/>
              <w:lang w:val="de-DE" w:eastAsia="de-DE"/>
            </w:rPr>
          </w:pPr>
          <w:hyperlink w:anchor="_Toc79060861" w:history="1">
            <w:r w:rsidR="005A42AC" w:rsidRPr="00163364">
              <w:rPr>
                <w:rStyle w:val="Hyperlink"/>
                <w:noProof/>
                <w:lang w:val="de-DE"/>
              </w:rPr>
              <w:t>2.</w:t>
            </w:r>
            <w:r w:rsidR="005A42AC">
              <w:rPr>
                <w:noProof/>
                <w:lang w:val="de-DE" w:eastAsia="de-DE"/>
              </w:rPr>
              <w:tab/>
            </w:r>
            <w:r w:rsidR="005A42AC" w:rsidRPr="00163364">
              <w:rPr>
                <w:rStyle w:val="Hyperlink"/>
                <w:noProof/>
                <w:lang w:val="de-DE"/>
              </w:rPr>
              <w:t>Nach Starten der Teilgruppen-Sitzungen</w:t>
            </w:r>
            <w:r w:rsidR="005A42AC">
              <w:rPr>
                <w:noProof/>
                <w:webHidden/>
              </w:rPr>
              <w:tab/>
            </w:r>
            <w:r w:rsidR="005A42AC">
              <w:rPr>
                <w:noProof/>
                <w:webHidden/>
              </w:rPr>
              <w:fldChar w:fldCharType="begin"/>
            </w:r>
            <w:r w:rsidR="005A42AC">
              <w:rPr>
                <w:noProof/>
                <w:webHidden/>
              </w:rPr>
              <w:instrText xml:space="preserve"> PAGEREF _Toc79060861 \h </w:instrText>
            </w:r>
            <w:r w:rsidR="005A42AC">
              <w:rPr>
                <w:noProof/>
                <w:webHidden/>
              </w:rPr>
            </w:r>
            <w:r w:rsidR="005A42AC">
              <w:rPr>
                <w:noProof/>
                <w:webHidden/>
              </w:rPr>
              <w:fldChar w:fldCharType="separate"/>
            </w:r>
            <w:r w:rsidR="005A42AC">
              <w:rPr>
                <w:noProof/>
                <w:webHidden/>
              </w:rPr>
              <w:t>5</w:t>
            </w:r>
            <w:r w:rsidR="005A42AC">
              <w:rPr>
                <w:noProof/>
                <w:webHidden/>
              </w:rPr>
              <w:fldChar w:fldCharType="end"/>
            </w:r>
          </w:hyperlink>
        </w:p>
        <w:p w14:paraId="4A55211E" w14:textId="5DEEB4E1" w:rsidR="005A42AC" w:rsidRDefault="005504C6">
          <w:pPr>
            <w:pStyle w:val="Verzeichnis2"/>
            <w:tabs>
              <w:tab w:val="left" w:pos="880"/>
              <w:tab w:val="right" w:leader="dot" w:pos="9062"/>
            </w:tabs>
            <w:rPr>
              <w:noProof/>
              <w:lang w:val="de-DE" w:eastAsia="de-DE"/>
            </w:rPr>
          </w:pPr>
          <w:hyperlink w:anchor="_Toc79060862" w:history="1">
            <w:r w:rsidR="005A42AC" w:rsidRPr="00163364">
              <w:rPr>
                <w:rStyle w:val="Hyperlink"/>
                <w:noProof/>
                <w:lang w:val="de-DE"/>
              </w:rPr>
              <w:t>2.1</w:t>
            </w:r>
            <w:r w:rsidR="005A42AC">
              <w:rPr>
                <w:noProof/>
                <w:lang w:val="de-DE" w:eastAsia="de-DE"/>
              </w:rPr>
              <w:tab/>
            </w:r>
            <w:r w:rsidR="005A42AC" w:rsidRPr="00163364">
              <w:rPr>
                <w:rStyle w:val="Hyperlink"/>
                <w:noProof/>
                <w:lang w:val="de-DE"/>
              </w:rPr>
              <w:t>Funktionen</w:t>
            </w:r>
            <w:r w:rsidR="005A42AC">
              <w:rPr>
                <w:noProof/>
                <w:webHidden/>
              </w:rPr>
              <w:tab/>
            </w:r>
            <w:r w:rsidR="005A42AC">
              <w:rPr>
                <w:noProof/>
                <w:webHidden/>
              </w:rPr>
              <w:fldChar w:fldCharType="begin"/>
            </w:r>
            <w:r w:rsidR="005A42AC">
              <w:rPr>
                <w:noProof/>
                <w:webHidden/>
              </w:rPr>
              <w:instrText xml:space="preserve"> PAGEREF _Toc79060862 \h </w:instrText>
            </w:r>
            <w:r w:rsidR="005A42AC">
              <w:rPr>
                <w:noProof/>
                <w:webHidden/>
              </w:rPr>
            </w:r>
            <w:r w:rsidR="005A42AC">
              <w:rPr>
                <w:noProof/>
                <w:webHidden/>
              </w:rPr>
              <w:fldChar w:fldCharType="separate"/>
            </w:r>
            <w:r w:rsidR="005A42AC">
              <w:rPr>
                <w:noProof/>
                <w:webHidden/>
              </w:rPr>
              <w:t>5</w:t>
            </w:r>
            <w:r w:rsidR="005A42AC">
              <w:rPr>
                <w:noProof/>
                <w:webHidden/>
              </w:rPr>
              <w:fldChar w:fldCharType="end"/>
            </w:r>
          </w:hyperlink>
        </w:p>
        <w:p w14:paraId="3EE44687" w14:textId="17BD3CDA" w:rsidR="005A42AC" w:rsidRDefault="005504C6">
          <w:pPr>
            <w:pStyle w:val="Verzeichnis2"/>
            <w:tabs>
              <w:tab w:val="left" w:pos="880"/>
              <w:tab w:val="right" w:leader="dot" w:pos="9062"/>
            </w:tabs>
            <w:rPr>
              <w:noProof/>
              <w:lang w:val="de-DE" w:eastAsia="de-DE"/>
            </w:rPr>
          </w:pPr>
          <w:hyperlink w:anchor="_Toc79060863" w:history="1">
            <w:r w:rsidR="005A42AC" w:rsidRPr="00163364">
              <w:rPr>
                <w:rStyle w:val="Hyperlink"/>
                <w:noProof/>
                <w:lang w:val="de-DE"/>
              </w:rPr>
              <w:t>2.2</w:t>
            </w:r>
            <w:r w:rsidR="005A42AC">
              <w:rPr>
                <w:noProof/>
                <w:lang w:val="de-DE" w:eastAsia="de-DE"/>
              </w:rPr>
              <w:tab/>
            </w:r>
            <w:r w:rsidR="005A42AC" w:rsidRPr="00163364">
              <w:rPr>
                <w:rStyle w:val="Hyperlink"/>
                <w:noProof/>
                <w:lang w:val="de-DE"/>
              </w:rPr>
              <w:t>Broadcast</w:t>
            </w:r>
            <w:r w:rsidR="005A42AC">
              <w:rPr>
                <w:noProof/>
                <w:webHidden/>
              </w:rPr>
              <w:tab/>
            </w:r>
            <w:r w:rsidR="005A42AC">
              <w:rPr>
                <w:noProof/>
                <w:webHidden/>
              </w:rPr>
              <w:fldChar w:fldCharType="begin"/>
            </w:r>
            <w:r w:rsidR="005A42AC">
              <w:rPr>
                <w:noProof/>
                <w:webHidden/>
              </w:rPr>
              <w:instrText xml:space="preserve"> PAGEREF _Toc79060863 \h </w:instrText>
            </w:r>
            <w:r w:rsidR="005A42AC">
              <w:rPr>
                <w:noProof/>
                <w:webHidden/>
              </w:rPr>
            </w:r>
            <w:r w:rsidR="005A42AC">
              <w:rPr>
                <w:noProof/>
                <w:webHidden/>
              </w:rPr>
              <w:fldChar w:fldCharType="separate"/>
            </w:r>
            <w:r w:rsidR="005A42AC">
              <w:rPr>
                <w:noProof/>
                <w:webHidden/>
              </w:rPr>
              <w:t>6</w:t>
            </w:r>
            <w:r w:rsidR="005A42AC">
              <w:rPr>
                <w:noProof/>
                <w:webHidden/>
              </w:rPr>
              <w:fldChar w:fldCharType="end"/>
            </w:r>
          </w:hyperlink>
        </w:p>
        <w:p w14:paraId="56727F96" w14:textId="7554827D" w:rsidR="005A42AC" w:rsidRDefault="005504C6">
          <w:pPr>
            <w:pStyle w:val="Verzeichnis2"/>
            <w:tabs>
              <w:tab w:val="left" w:pos="880"/>
              <w:tab w:val="right" w:leader="dot" w:pos="9062"/>
            </w:tabs>
            <w:rPr>
              <w:noProof/>
              <w:lang w:val="de-DE" w:eastAsia="de-DE"/>
            </w:rPr>
          </w:pPr>
          <w:hyperlink w:anchor="_Toc79060864" w:history="1">
            <w:r w:rsidR="005A42AC" w:rsidRPr="00163364">
              <w:rPr>
                <w:rStyle w:val="Hyperlink"/>
                <w:noProof/>
                <w:lang w:val="de-DE"/>
              </w:rPr>
              <w:t>2.3</w:t>
            </w:r>
            <w:r w:rsidR="005A42AC">
              <w:rPr>
                <w:noProof/>
                <w:lang w:val="de-DE" w:eastAsia="de-DE"/>
              </w:rPr>
              <w:tab/>
            </w:r>
            <w:r w:rsidR="005A42AC" w:rsidRPr="00163364">
              <w:rPr>
                <w:rStyle w:val="Hyperlink"/>
                <w:noProof/>
                <w:lang w:val="de-DE"/>
              </w:rPr>
              <w:t>Der Teilnehmer-Bereich</w:t>
            </w:r>
            <w:r w:rsidR="005A42AC">
              <w:rPr>
                <w:noProof/>
                <w:webHidden/>
              </w:rPr>
              <w:tab/>
            </w:r>
            <w:r w:rsidR="005A42AC">
              <w:rPr>
                <w:noProof/>
                <w:webHidden/>
              </w:rPr>
              <w:fldChar w:fldCharType="begin"/>
            </w:r>
            <w:r w:rsidR="005A42AC">
              <w:rPr>
                <w:noProof/>
                <w:webHidden/>
              </w:rPr>
              <w:instrText xml:space="preserve"> PAGEREF _Toc79060864 \h </w:instrText>
            </w:r>
            <w:r w:rsidR="005A42AC">
              <w:rPr>
                <w:noProof/>
                <w:webHidden/>
              </w:rPr>
            </w:r>
            <w:r w:rsidR="005A42AC">
              <w:rPr>
                <w:noProof/>
                <w:webHidden/>
              </w:rPr>
              <w:fldChar w:fldCharType="separate"/>
            </w:r>
            <w:r w:rsidR="005A42AC">
              <w:rPr>
                <w:noProof/>
                <w:webHidden/>
              </w:rPr>
              <w:t>7</w:t>
            </w:r>
            <w:r w:rsidR="005A42AC">
              <w:rPr>
                <w:noProof/>
                <w:webHidden/>
              </w:rPr>
              <w:fldChar w:fldCharType="end"/>
            </w:r>
          </w:hyperlink>
        </w:p>
        <w:p w14:paraId="01956F78" w14:textId="1A741472" w:rsidR="005A42AC" w:rsidRDefault="005504C6">
          <w:pPr>
            <w:pStyle w:val="Verzeichnis2"/>
            <w:tabs>
              <w:tab w:val="left" w:pos="660"/>
              <w:tab w:val="right" w:leader="dot" w:pos="9062"/>
            </w:tabs>
            <w:rPr>
              <w:noProof/>
              <w:lang w:val="de-DE" w:eastAsia="de-DE"/>
            </w:rPr>
          </w:pPr>
          <w:hyperlink w:anchor="_Toc79060865" w:history="1">
            <w:r w:rsidR="005A42AC" w:rsidRPr="00163364">
              <w:rPr>
                <w:rStyle w:val="Hyperlink"/>
                <w:noProof/>
                <w:lang w:val="de-DE"/>
              </w:rPr>
              <w:t>3.</w:t>
            </w:r>
            <w:r w:rsidR="005A42AC">
              <w:rPr>
                <w:noProof/>
                <w:lang w:val="de-DE" w:eastAsia="de-DE"/>
              </w:rPr>
              <w:tab/>
            </w:r>
            <w:r w:rsidR="005A42AC" w:rsidRPr="00163364">
              <w:rPr>
                <w:rStyle w:val="Hyperlink"/>
                <w:noProof/>
                <w:lang w:val="de-DE"/>
              </w:rPr>
              <w:t>Teilgruppen-Sitzungen beenden</w:t>
            </w:r>
            <w:r w:rsidR="005A42AC">
              <w:rPr>
                <w:noProof/>
                <w:webHidden/>
              </w:rPr>
              <w:tab/>
            </w:r>
            <w:r w:rsidR="005A42AC">
              <w:rPr>
                <w:noProof/>
                <w:webHidden/>
              </w:rPr>
              <w:fldChar w:fldCharType="begin"/>
            </w:r>
            <w:r w:rsidR="005A42AC">
              <w:rPr>
                <w:noProof/>
                <w:webHidden/>
              </w:rPr>
              <w:instrText xml:space="preserve"> PAGEREF _Toc79060865 \h </w:instrText>
            </w:r>
            <w:r w:rsidR="005A42AC">
              <w:rPr>
                <w:noProof/>
                <w:webHidden/>
              </w:rPr>
            </w:r>
            <w:r w:rsidR="005A42AC">
              <w:rPr>
                <w:noProof/>
                <w:webHidden/>
              </w:rPr>
              <w:fldChar w:fldCharType="separate"/>
            </w:r>
            <w:r w:rsidR="005A42AC">
              <w:rPr>
                <w:noProof/>
                <w:webHidden/>
              </w:rPr>
              <w:t>8</w:t>
            </w:r>
            <w:r w:rsidR="005A42AC">
              <w:rPr>
                <w:noProof/>
                <w:webHidden/>
              </w:rPr>
              <w:fldChar w:fldCharType="end"/>
            </w:r>
          </w:hyperlink>
        </w:p>
        <w:p w14:paraId="5CE1F721" w14:textId="574DEB77" w:rsidR="005A42AC" w:rsidRDefault="005504C6">
          <w:pPr>
            <w:pStyle w:val="Verzeichnis2"/>
            <w:tabs>
              <w:tab w:val="left" w:pos="660"/>
              <w:tab w:val="right" w:leader="dot" w:pos="9062"/>
            </w:tabs>
            <w:rPr>
              <w:noProof/>
              <w:lang w:val="de-DE" w:eastAsia="de-DE"/>
            </w:rPr>
          </w:pPr>
          <w:hyperlink w:anchor="_Toc79060866" w:history="1">
            <w:r w:rsidR="005A42AC" w:rsidRPr="00163364">
              <w:rPr>
                <w:rStyle w:val="Hyperlink"/>
                <w:noProof/>
                <w:lang w:val="de-DE"/>
              </w:rPr>
              <w:t>4.</w:t>
            </w:r>
            <w:r w:rsidR="005A42AC">
              <w:rPr>
                <w:noProof/>
                <w:lang w:val="de-DE" w:eastAsia="de-DE"/>
              </w:rPr>
              <w:tab/>
            </w:r>
            <w:r w:rsidR="005A42AC" w:rsidRPr="00163364">
              <w:rPr>
                <w:rStyle w:val="Hyperlink"/>
                <w:noProof/>
                <w:lang w:val="de-DE"/>
              </w:rPr>
              <w:t>Weitere wichtige Hinweise</w:t>
            </w:r>
            <w:r w:rsidR="005A42AC">
              <w:rPr>
                <w:noProof/>
                <w:webHidden/>
              </w:rPr>
              <w:tab/>
            </w:r>
            <w:r w:rsidR="005A42AC">
              <w:rPr>
                <w:noProof/>
                <w:webHidden/>
              </w:rPr>
              <w:fldChar w:fldCharType="begin"/>
            </w:r>
            <w:r w:rsidR="005A42AC">
              <w:rPr>
                <w:noProof/>
                <w:webHidden/>
              </w:rPr>
              <w:instrText xml:space="preserve"> PAGEREF _Toc79060866 \h </w:instrText>
            </w:r>
            <w:r w:rsidR="005A42AC">
              <w:rPr>
                <w:noProof/>
                <w:webHidden/>
              </w:rPr>
            </w:r>
            <w:r w:rsidR="005A42AC">
              <w:rPr>
                <w:noProof/>
                <w:webHidden/>
              </w:rPr>
              <w:fldChar w:fldCharType="separate"/>
            </w:r>
            <w:r w:rsidR="005A42AC">
              <w:rPr>
                <w:noProof/>
                <w:webHidden/>
              </w:rPr>
              <w:t>8</w:t>
            </w:r>
            <w:r w:rsidR="005A42AC">
              <w:rPr>
                <w:noProof/>
                <w:webHidden/>
              </w:rPr>
              <w:fldChar w:fldCharType="end"/>
            </w:r>
          </w:hyperlink>
        </w:p>
        <w:p w14:paraId="3517BD3E" w14:textId="56062077" w:rsidR="00D4705C" w:rsidRDefault="00D4705C" w:rsidP="00D4705C">
          <w:r>
            <w:rPr>
              <w:b/>
              <w:bCs/>
            </w:rPr>
            <w:fldChar w:fldCharType="end"/>
          </w:r>
        </w:p>
      </w:sdtContent>
    </w:sdt>
    <w:p w14:paraId="6AC3B6BB" w14:textId="01556491" w:rsidR="006754B9" w:rsidRDefault="006754B9">
      <w:pPr>
        <w:rPr>
          <w:lang w:val="de-DE"/>
        </w:rPr>
      </w:pPr>
      <w:r>
        <w:rPr>
          <w:lang w:val="de-DE"/>
        </w:rPr>
        <w:br w:type="page"/>
      </w:r>
    </w:p>
    <w:p w14:paraId="588FA9AF" w14:textId="5E5DB849" w:rsidR="00D4705C" w:rsidRPr="00AF4747" w:rsidRDefault="00AF4747" w:rsidP="00AF4747">
      <w:pPr>
        <w:shd w:val="clear" w:color="auto" w:fill="D9E2F3" w:themeFill="accent1" w:themeFillTint="33"/>
        <w:rPr>
          <w:lang w:val="de-DE"/>
        </w:rPr>
      </w:pPr>
      <w:bookmarkStart w:id="2" w:name="_Toc79060855"/>
      <w:r w:rsidRPr="00AF4747">
        <w:rPr>
          <w:rStyle w:val="berschrift1Zchn"/>
          <w:lang w:val="de-DE"/>
        </w:rPr>
        <w:lastRenderedPageBreak/>
        <w:t>Einsatz von Teilgruppensitzungen in Webex</w:t>
      </w:r>
      <w:bookmarkEnd w:id="2"/>
      <w:r w:rsidRPr="00AF4747">
        <w:rPr>
          <w:lang w:val="de-DE"/>
        </w:rPr>
        <w:t xml:space="preserve"> </w:t>
      </w:r>
      <w:r w:rsidRPr="00AF4747">
        <w:rPr>
          <w:lang w:val="de-DE"/>
        </w:rPr>
        <w:br/>
      </w:r>
      <w:r w:rsidRPr="00AF4747">
        <w:rPr>
          <w:lang w:val="de-DE"/>
        </w:rPr>
        <w:br/>
        <w:t>Mit der Teilgruppenfunktion in Webex können Studierende gezielt oder zufällig Gruppenräumen zugeordnet werden, in denen sie sich austauschen oder gemeinsam Aufgaben bearbeiten. Teilgruppen eignen sich gut dafür, die Studierenden zu aktivieren und die Beteiligung zu erhöhen.</w:t>
      </w:r>
    </w:p>
    <w:p w14:paraId="59C77628" w14:textId="77777777" w:rsidR="00AF4747" w:rsidRDefault="00AF4747" w:rsidP="00D4705C">
      <w:pPr>
        <w:rPr>
          <w:lang w:val="de-DE"/>
        </w:rPr>
      </w:pPr>
    </w:p>
    <w:p w14:paraId="1A6D94D0" w14:textId="77777777" w:rsidR="00D4705C" w:rsidRPr="00A75622" w:rsidRDefault="00D4705C" w:rsidP="00D4705C">
      <w:pPr>
        <w:pStyle w:val="berschrift2"/>
        <w:numPr>
          <w:ilvl w:val="0"/>
          <w:numId w:val="1"/>
        </w:numPr>
        <w:tabs>
          <w:tab w:val="num" w:pos="360"/>
        </w:tabs>
        <w:ind w:left="0" w:firstLine="0"/>
        <w:rPr>
          <w:lang w:val="de-DE"/>
        </w:rPr>
      </w:pPr>
      <w:bookmarkStart w:id="3" w:name="_Toc79060856"/>
      <w:r>
        <w:rPr>
          <w:lang w:val="de-DE"/>
        </w:rPr>
        <w:t>Einrichten von Teilgruppen-Sitzungen</w:t>
      </w:r>
      <w:bookmarkEnd w:id="3"/>
    </w:p>
    <w:p w14:paraId="78F2BB29" w14:textId="77777777" w:rsidR="00D4705C" w:rsidRDefault="00D4705C" w:rsidP="00D4705C">
      <w:pPr>
        <w:pStyle w:val="berschrift2"/>
        <w:numPr>
          <w:ilvl w:val="1"/>
          <w:numId w:val="1"/>
        </w:numPr>
        <w:rPr>
          <w:lang w:val="de-DE"/>
        </w:rPr>
      </w:pPr>
      <w:r>
        <w:rPr>
          <w:lang w:val="de-DE"/>
        </w:rPr>
        <w:t xml:space="preserve"> </w:t>
      </w:r>
      <w:bookmarkStart w:id="4" w:name="_Toc79060857"/>
      <w:r w:rsidRPr="009879ED">
        <w:rPr>
          <w:lang w:val="de-DE"/>
        </w:rPr>
        <w:t>E</w:t>
      </w:r>
      <w:r>
        <w:rPr>
          <w:lang w:val="de-DE"/>
        </w:rPr>
        <w:t>rstellen</w:t>
      </w:r>
      <w:r w:rsidRPr="009879ED">
        <w:rPr>
          <w:lang w:val="de-DE"/>
        </w:rPr>
        <w:t xml:space="preserve"> der Teilgruppen</w:t>
      </w:r>
      <w:r>
        <w:rPr>
          <w:lang w:val="de-DE"/>
        </w:rPr>
        <w:t>-</w:t>
      </w:r>
      <w:r w:rsidRPr="009879ED">
        <w:rPr>
          <w:lang w:val="de-DE"/>
        </w:rPr>
        <w:t>Sitzungen</w:t>
      </w:r>
      <w:bookmarkEnd w:id="4"/>
    </w:p>
    <w:p w14:paraId="13031EAA" w14:textId="77777777" w:rsidR="00D4705C" w:rsidRDefault="00D4705C" w:rsidP="00D4705C">
      <w:pPr>
        <w:rPr>
          <w:lang w:val="de-DE"/>
        </w:rPr>
      </w:pPr>
    </w:p>
    <w:p w14:paraId="1DE00F7A" w14:textId="311C9E97" w:rsidR="007A6859" w:rsidRPr="00992E39" w:rsidRDefault="00D4705C" w:rsidP="00D4705C">
      <w:pPr>
        <w:rPr>
          <w:lang w:val="de-DE"/>
        </w:rPr>
      </w:pPr>
      <w:r w:rsidRPr="00992E39">
        <w:rPr>
          <w:lang w:val="de-DE"/>
        </w:rPr>
        <w:t>Wählen Sie in der oberen Leiste „</w:t>
      </w:r>
      <w:r w:rsidRPr="00FE6FFC">
        <w:rPr>
          <w:b/>
          <w:lang w:val="de-DE"/>
        </w:rPr>
        <w:t>Teilgruppen-Sitzungen</w:t>
      </w:r>
      <w:r w:rsidRPr="00992E39">
        <w:rPr>
          <w:lang w:val="de-DE"/>
        </w:rPr>
        <w:t xml:space="preserve">“ aus und klicken Sie auf die Option </w:t>
      </w:r>
      <w:r w:rsidRPr="00992E39">
        <w:rPr>
          <w:color w:val="000000" w:themeColor="text1"/>
          <w:lang w:val="de-DE"/>
        </w:rPr>
        <w:t>„</w:t>
      </w:r>
      <w:r w:rsidRPr="00FE6FFC">
        <w:rPr>
          <w:b/>
          <w:color w:val="000000" w:themeColor="text1"/>
          <w:lang w:val="de-DE"/>
        </w:rPr>
        <w:t>Teilgruppen-Sitzungen</w:t>
      </w:r>
      <w:r w:rsidR="00A37D45">
        <w:rPr>
          <w:b/>
          <w:color w:val="000000" w:themeColor="text1"/>
          <w:lang w:val="de-DE"/>
        </w:rPr>
        <w:t xml:space="preserve"> </w:t>
      </w:r>
      <w:bookmarkStart w:id="5" w:name="_Hlk78981308"/>
      <w:r w:rsidR="00A37D45">
        <w:rPr>
          <w:b/>
          <w:color w:val="000000" w:themeColor="text1"/>
          <w:lang w:val="de-DE"/>
        </w:rPr>
        <w:t>aktivieren</w:t>
      </w:r>
      <w:bookmarkEnd w:id="5"/>
      <w:r w:rsidRPr="00992E39">
        <w:rPr>
          <w:color w:val="000000" w:themeColor="text1"/>
          <w:lang w:val="de-DE"/>
        </w:rPr>
        <w:t>“</w:t>
      </w:r>
      <w:r w:rsidRPr="00992E39">
        <w:rPr>
          <w:lang w:val="de-DE"/>
        </w:rPr>
        <w:t xml:space="preserve">. </w:t>
      </w:r>
    </w:p>
    <w:p w14:paraId="2A9354D4" w14:textId="1F198554" w:rsidR="00D4705C" w:rsidRPr="00992E39" w:rsidRDefault="007A6859" w:rsidP="007A6859">
      <w:pPr>
        <w:rPr>
          <w:noProof/>
          <w:lang w:val="de-DE" w:eastAsia="de-DE"/>
        </w:rPr>
      </w:pPr>
      <w:r>
        <w:rPr>
          <w:noProof/>
          <w:lang w:val="de-DE" w:eastAsia="de-DE"/>
        </w:rPr>
        <w:drawing>
          <wp:inline distT="0" distB="0" distL="0" distR="0" wp14:anchorId="2B832474" wp14:editId="2E429F1D">
            <wp:extent cx="5746750" cy="3101220"/>
            <wp:effectExtent l="0" t="0" r="6350" b="4445"/>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pic:nvPicPr>
                  <pic:blipFill rotWithShape="1">
                    <a:blip r:embed="rId7" cstate="print">
                      <a:extLst>
                        <a:ext uri="{28A0092B-C50C-407E-A947-70E740481C1C}">
                          <a14:useLocalDpi xmlns:a14="http://schemas.microsoft.com/office/drawing/2010/main" val="0"/>
                        </a:ext>
                      </a:extLst>
                    </a:blip>
                    <a:srcRect r="49956" b="3959"/>
                    <a:stretch/>
                  </pic:blipFill>
                  <pic:spPr bwMode="auto">
                    <a:xfrm>
                      <a:off x="0" y="0"/>
                      <a:ext cx="5798870" cy="3129347"/>
                    </a:xfrm>
                    <a:prstGeom prst="rect">
                      <a:avLst/>
                    </a:prstGeom>
                    <a:ln>
                      <a:noFill/>
                    </a:ln>
                    <a:extLst>
                      <a:ext uri="{53640926-AAD7-44D8-BBD7-CCE9431645EC}">
                        <a14:shadowObscured xmlns:a14="http://schemas.microsoft.com/office/drawing/2010/main"/>
                      </a:ext>
                    </a:extLst>
                  </pic:spPr>
                </pic:pic>
              </a:graphicData>
            </a:graphic>
          </wp:inline>
        </w:drawing>
      </w:r>
    </w:p>
    <w:p w14:paraId="712A24E0" w14:textId="77777777" w:rsidR="00D4705C" w:rsidRPr="00992E39" w:rsidRDefault="00D4705C" w:rsidP="00D4705C">
      <w:pPr>
        <w:rPr>
          <w:color w:val="000000" w:themeColor="text1"/>
          <w:lang w:val="de-DE"/>
        </w:rPr>
      </w:pPr>
      <w:r w:rsidRPr="00992E39">
        <w:rPr>
          <w:color w:val="000000" w:themeColor="text1"/>
          <w:lang w:val="de-DE"/>
        </w:rPr>
        <w:t>Es öffnet sich das Feld „Zuweisung zur Teilgruppen-Sitzung“. Geben Sie unter „Anzahl der Teilgruppen-Sitzungen“ die gewünschte Anzahl an Kleingruppen an und wählen Sie darunter aus, ob die Zuweisung automatisch oder manuell erfolgen soll oder ob die Teilnehmer*innen sich selbstständig die Gruppen aussuchen dürfen. Wählen Sie dann „</w:t>
      </w:r>
      <w:r w:rsidRPr="00FE6FFC">
        <w:rPr>
          <w:b/>
          <w:color w:val="000000" w:themeColor="text1"/>
          <w:lang w:val="de-DE"/>
        </w:rPr>
        <w:t>Zuweisungen erstellen</w:t>
      </w:r>
      <w:r w:rsidRPr="00992E39">
        <w:rPr>
          <w:color w:val="000000" w:themeColor="text1"/>
          <w:lang w:val="de-DE"/>
        </w:rPr>
        <w:t>“.</w:t>
      </w:r>
    </w:p>
    <w:p w14:paraId="78D599BC" w14:textId="77777777" w:rsidR="00D4705C" w:rsidRPr="00992E39" w:rsidRDefault="00D4705C" w:rsidP="00D4705C">
      <w:pPr>
        <w:rPr>
          <w:lang w:val="de-DE"/>
        </w:rPr>
      </w:pPr>
    </w:p>
    <w:p w14:paraId="3577C4F2" w14:textId="77777777" w:rsidR="00D4705C" w:rsidRPr="009D1330" w:rsidRDefault="00D4705C" w:rsidP="00D4705C">
      <w:pPr>
        <w:pStyle w:val="berschrift2"/>
        <w:numPr>
          <w:ilvl w:val="1"/>
          <w:numId w:val="1"/>
        </w:numPr>
        <w:rPr>
          <w:lang w:val="de-DE"/>
        </w:rPr>
      </w:pPr>
      <w:r>
        <w:rPr>
          <w:lang w:val="de-DE"/>
        </w:rPr>
        <w:t xml:space="preserve"> </w:t>
      </w:r>
      <w:bookmarkStart w:id="6" w:name="_Toc74830580"/>
      <w:bookmarkStart w:id="7" w:name="_Toc79060858"/>
      <w:r>
        <w:rPr>
          <w:lang w:val="de-DE"/>
        </w:rPr>
        <w:t>Teilnehmer*innen den Teilgruppen-Sitzung</w:t>
      </w:r>
      <w:bookmarkEnd w:id="6"/>
      <w:r>
        <w:rPr>
          <w:lang w:val="de-DE"/>
        </w:rPr>
        <w:t>en zuweisen</w:t>
      </w:r>
      <w:bookmarkEnd w:id="7"/>
    </w:p>
    <w:p w14:paraId="4ECB574C" w14:textId="77777777" w:rsidR="00D4705C" w:rsidRDefault="00D4705C" w:rsidP="00D4705C">
      <w:pPr>
        <w:rPr>
          <w:color w:val="000000" w:themeColor="text1"/>
          <w:lang w:val="de-DE"/>
        </w:rPr>
      </w:pPr>
    </w:p>
    <w:p w14:paraId="69E0E136" w14:textId="77777777" w:rsidR="00D4705C" w:rsidRDefault="00D4705C" w:rsidP="00D4705C">
      <w:pPr>
        <w:rPr>
          <w:color w:val="000000" w:themeColor="text1"/>
          <w:lang w:val="de-DE"/>
        </w:rPr>
      </w:pPr>
      <w:r>
        <w:rPr>
          <w:color w:val="000000" w:themeColor="text1"/>
          <w:lang w:val="de-DE"/>
        </w:rPr>
        <w:t>Nun öffnet sich das Fenster „</w:t>
      </w:r>
      <w:r w:rsidRPr="00FE6FFC">
        <w:rPr>
          <w:color w:val="000000" w:themeColor="text1"/>
          <w:lang w:val="de-DE"/>
        </w:rPr>
        <w:t>Zuweisungen zur Teilgruppen-Sitzung“</w:t>
      </w:r>
      <w:r>
        <w:rPr>
          <w:color w:val="000000" w:themeColor="text1"/>
          <w:lang w:val="de-DE"/>
        </w:rPr>
        <w:t>. Hier können Sie verschiedene Einstellungen vornehmen, bevor Sie die Teilgruppen-Sitzungen starten.</w:t>
      </w:r>
    </w:p>
    <w:p w14:paraId="732CD651" w14:textId="77777777" w:rsidR="00D4705C" w:rsidRDefault="00D4705C" w:rsidP="00D4705C">
      <w:pPr>
        <w:rPr>
          <w:color w:val="000000" w:themeColor="text1"/>
          <w:lang w:val="de-DE"/>
        </w:rPr>
      </w:pPr>
      <w:r>
        <w:rPr>
          <w:color w:val="000000" w:themeColor="text1"/>
          <w:lang w:val="de-DE"/>
        </w:rPr>
        <w:t xml:space="preserve">Möchten Sie Teilnehmer*innen in bestimmte Gruppen zuordnen, können Sie über das Suchfeld einzelne Personen suchen und über die Markierung links neben dem Namen in eine der Teilgruppen-Sitzungen verschieben. Wählen Sie hierfür eine/n oder mehrere Teilnehmer*innen aus, klicken Sie </w:t>
      </w:r>
      <w:r>
        <w:rPr>
          <w:color w:val="000000" w:themeColor="text1"/>
          <w:lang w:val="de-DE"/>
        </w:rPr>
        <w:lastRenderedPageBreak/>
        <w:t>dann in der unteren rechten Ecke des Felds auf „</w:t>
      </w:r>
      <w:r w:rsidRPr="004F3DF7">
        <w:rPr>
          <w:b/>
          <w:color w:val="000000" w:themeColor="text1"/>
          <w:lang w:val="de-DE"/>
        </w:rPr>
        <w:t>In Sitzung verschieben</w:t>
      </w:r>
      <w:r>
        <w:rPr>
          <w:color w:val="000000" w:themeColor="text1"/>
          <w:lang w:val="de-DE"/>
        </w:rPr>
        <w:t>“ und wählen Sie die gewünschte Teilgruppen-Sitzung aus.</w:t>
      </w:r>
    </w:p>
    <w:p w14:paraId="1A26CB61" w14:textId="77777777" w:rsidR="00D4705C" w:rsidRDefault="00D4705C" w:rsidP="00D4705C">
      <w:pPr>
        <w:rPr>
          <w:color w:val="000000" w:themeColor="text1"/>
          <w:lang w:val="de-DE"/>
        </w:rPr>
      </w:pPr>
      <w:r>
        <w:rPr>
          <w:color w:val="000000" w:themeColor="text1"/>
          <w:lang w:val="de-DE"/>
        </w:rPr>
        <w:t>Die einzelnen Teilgruppen-Sitzungen und ihre Mitglieder können Sie im rechten Feld sehen. Hier können Sie auch</w:t>
      </w:r>
      <w:r w:rsidRPr="00736F55">
        <w:rPr>
          <w:color w:val="000000" w:themeColor="text1"/>
          <w:lang w:val="de-DE"/>
        </w:rPr>
        <w:t xml:space="preserve"> </w:t>
      </w:r>
      <w:r>
        <w:rPr>
          <w:color w:val="000000" w:themeColor="text1"/>
          <w:lang w:val="de-DE"/>
        </w:rPr>
        <w:t>weitere Teilgruppen-Sitzung hinzufügen. Klicken Sie hierfür auf „</w:t>
      </w:r>
      <w:r w:rsidRPr="00FE6FFC">
        <w:rPr>
          <w:b/>
          <w:color w:val="000000" w:themeColor="text1"/>
          <w:lang w:val="de-DE"/>
        </w:rPr>
        <w:t>Sitzung hinzufügen</w:t>
      </w:r>
      <w:r>
        <w:rPr>
          <w:color w:val="000000" w:themeColor="text1"/>
          <w:lang w:val="de-DE"/>
        </w:rPr>
        <w:t>“.</w:t>
      </w:r>
    </w:p>
    <w:p w14:paraId="5D54F5B8" w14:textId="77777777" w:rsidR="00D4705C" w:rsidRDefault="00D4705C" w:rsidP="00D4705C">
      <w:pPr>
        <w:rPr>
          <w:color w:val="000000" w:themeColor="text1"/>
          <w:lang w:val="de-DE"/>
        </w:rPr>
      </w:pPr>
    </w:p>
    <w:p w14:paraId="1F637780" w14:textId="77777777" w:rsidR="00D4705C" w:rsidRDefault="00D4705C" w:rsidP="00D4705C">
      <w:pPr>
        <w:rPr>
          <w:noProof/>
          <w:color w:val="000000" w:themeColor="text1"/>
          <w:lang w:val="de-DE"/>
        </w:rPr>
      </w:pPr>
      <w:r>
        <w:rPr>
          <w:color w:val="000000" w:themeColor="text1"/>
          <w:lang w:val="de-DE"/>
        </w:rPr>
        <w:t>Unter „</w:t>
      </w:r>
      <w:r w:rsidRPr="004F3DF7">
        <w:rPr>
          <w:b/>
          <w:color w:val="000000" w:themeColor="text1"/>
          <w:lang w:val="de-DE"/>
        </w:rPr>
        <w:t>Mehr</w:t>
      </w:r>
      <w:r>
        <w:rPr>
          <w:color w:val="000000" w:themeColor="text1"/>
          <w:lang w:val="de-DE"/>
        </w:rPr>
        <w:t>“ können Sie außerdem bestimmen, ob die jeweiligen Teilgruppen-Sitzungen für die Teilnehmenden frei zugänglich sind („</w:t>
      </w:r>
      <w:r w:rsidRPr="004F3DF7">
        <w:rPr>
          <w:b/>
          <w:color w:val="000000" w:themeColor="text1"/>
          <w:lang w:val="de-DE"/>
        </w:rPr>
        <w:t>Jeder kann allen Sitzungen beitreten</w:t>
      </w:r>
      <w:r>
        <w:rPr>
          <w:color w:val="000000" w:themeColor="text1"/>
          <w:lang w:val="de-DE"/>
        </w:rPr>
        <w:t>“) oder ob nur von Ihnen zugewiesene Teilnehmer*innen beitreten dürfen („</w:t>
      </w:r>
      <w:r w:rsidRPr="004F3DF7">
        <w:rPr>
          <w:b/>
          <w:color w:val="000000" w:themeColor="text1"/>
          <w:lang w:val="de-DE"/>
        </w:rPr>
        <w:t>Nur zugewiesene Teilnehmer dürfen beitreten</w:t>
      </w:r>
      <w:r>
        <w:rPr>
          <w:color w:val="000000" w:themeColor="text1"/>
          <w:lang w:val="de-DE"/>
        </w:rPr>
        <w:t>“).</w:t>
      </w:r>
      <w:r>
        <w:rPr>
          <w:noProof/>
          <w:color w:val="000000" w:themeColor="text1"/>
          <w:lang w:val="de-DE"/>
        </w:rPr>
        <w:t xml:space="preserve"> </w:t>
      </w:r>
    </w:p>
    <w:p w14:paraId="45EC334E" w14:textId="77777777" w:rsidR="00D4705C" w:rsidRPr="000E5C50" w:rsidRDefault="00D4705C" w:rsidP="00D4705C">
      <w:pPr>
        <w:rPr>
          <w:color w:val="000000" w:themeColor="text1"/>
          <w:lang w:val="de-DE"/>
        </w:rPr>
      </w:pPr>
      <w:r>
        <w:rPr>
          <w:color w:val="000000" w:themeColor="text1"/>
          <w:lang w:val="de-DE"/>
        </w:rPr>
        <w:t>Den jeweiligen Status der Beitritts-Einstellungen können Sie zudem anhand des geöffneten bzw. geschlossenen Schloss-Symbols neben den einzelnen Teilgruppen-Sitzungen sehen.</w:t>
      </w:r>
    </w:p>
    <w:p w14:paraId="11790DF5" w14:textId="77777777" w:rsidR="00D4705C" w:rsidRDefault="00D4705C" w:rsidP="007A6859">
      <w:pPr>
        <w:jc w:val="center"/>
        <w:rPr>
          <w:color w:val="000000" w:themeColor="text1"/>
          <w:lang w:val="de-DE"/>
        </w:rPr>
      </w:pPr>
      <w:r>
        <w:rPr>
          <w:noProof/>
          <w:color w:val="000000" w:themeColor="text1"/>
          <w:lang w:val="de-DE" w:eastAsia="de-DE"/>
        </w:rPr>
        <w:drawing>
          <wp:inline distT="0" distB="0" distL="0" distR="0" wp14:anchorId="398A7879" wp14:editId="13C11604">
            <wp:extent cx="3219450" cy="2578100"/>
            <wp:effectExtent l="0" t="0" r="0" b="0"/>
            <wp:docPr id="6" name="Grafik 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enthält.&#10;&#10;Automatisch generierte Beschreibung"/>
                    <pic:cNvPicPr/>
                  </pic:nvPicPr>
                  <pic:blipFill rotWithShape="1">
                    <a:blip r:embed="rId8" cstate="print">
                      <a:extLst>
                        <a:ext uri="{28A0092B-C50C-407E-A947-70E740481C1C}">
                          <a14:useLocalDpi xmlns:a14="http://schemas.microsoft.com/office/drawing/2010/main" val="0"/>
                        </a:ext>
                      </a:extLst>
                    </a:blip>
                    <a:srcRect l="22045" t="7731" r="22069" b="7439"/>
                    <a:stretch/>
                  </pic:blipFill>
                  <pic:spPr bwMode="auto">
                    <a:xfrm>
                      <a:off x="0" y="0"/>
                      <a:ext cx="3219450" cy="2578100"/>
                    </a:xfrm>
                    <a:prstGeom prst="rect">
                      <a:avLst/>
                    </a:prstGeom>
                    <a:ln>
                      <a:noFill/>
                    </a:ln>
                    <a:extLst>
                      <a:ext uri="{53640926-AAD7-44D8-BBD7-CCE9431645EC}">
                        <a14:shadowObscured xmlns:a14="http://schemas.microsoft.com/office/drawing/2010/main"/>
                      </a:ext>
                    </a:extLst>
                  </pic:spPr>
                </pic:pic>
              </a:graphicData>
            </a:graphic>
          </wp:inline>
        </w:drawing>
      </w:r>
    </w:p>
    <w:p w14:paraId="6C192294" w14:textId="77777777" w:rsidR="00D4705C" w:rsidRDefault="00D4705C" w:rsidP="00D4705C">
      <w:pPr>
        <w:rPr>
          <w:color w:val="000000" w:themeColor="text1"/>
          <w:lang w:val="de-DE"/>
        </w:rPr>
      </w:pPr>
      <w:r>
        <w:rPr>
          <w:color w:val="000000" w:themeColor="text1"/>
          <w:lang w:val="de-DE"/>
        </w:rPr>
        <w:t>Den Titel der einzelnen Gruppen können Sie beliebig ändern, indem Sie die gewünschte Teilgruppen-Sitzung anklicken und „</w:t>
      </w:r>
      <w:r w:rsidRPr="004F3DF7">
        <w:rPr>
          <w:b/>
          <w:color w:val="000000" w:themeColor="text1"/>
          <w:lang w:val="de-DE"/>
        </w:rPr>
        <w:t>Umbenennen</w:t>
      </w:r>
      <w:r>
        <w:rPr>
          <w:color w:val="000000" w:themeColor="text1"/>
          <w:lang w:val="de-DE"/>
        </w:rPr>
        <w:t>“ auswählen.</w:t>
      </w:r>
    </w:p>
    <w:p w14:paraId="1B5078E9" w14:textId="77777777" w:rsidR="00D4705C" w:rsidRDefault="00D4705C" w:rsidP="00D4705C">
      <w:pPr>
        <w:jc w:val="center"/>
        <w:rPr>
          <w:color w:val="000000" w:themeColor="text1"/>
          <w:lang w:val="de-DE"/>
        </w:rPr>
      </w:pPr>
      <w:r>
        <w:rPr>
          <w:noProof/>
          <w:color w:val="000000" w:themeColor="text1"/>
          <w:lang w:val="de-DE" w:eastAsia="de-DE"/>
        </w:rPr>
        <w:drawing>
          <wp:inline distT="0" distB="0" distL="0" distR="0" wp14:anchorId="7CBA24E7" wp14:editId="1B87AEB4">
            <wp:extent cx="3219450" cy="2571750"/>
            <wp:effectExtent l="0" t="0" r="0" b="0"/>
            <wp:docPr id="7" name="Grafik 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enthält.&#10;&#10;Automatisch generierte Beschreibung"/>
                    <pic:cNvPicPr/>
                  </pic:nvPicPr>
                  <pic:blipFill rotWithShape="1">
                    <a:blip r:embed="rId9" cstate="print">
                      <a:extLst>
                        <a:ext uri="{28A0092B-C50C-407E-A947-70E740481C1C}">
                          <a14:useLocalDpi xmlns:a14="http://schemas.microsoft.com/office/drawing/2010/main" val="0"/>
                        </a:ext>
                      </a:extLst>
                    </a:blip>
                    <a:srcRect l="22156" t="7877" r="21958" b="8168"/>
                    <a:stretch/>
                  </pic:blipFill>
                  <pic:spPr bwMode="auto">
                    <a:xfrm>
                      <a:off x="0" y="0"/>
                      <a:ext cx="3219450" cy="2571750"/>
                    </a:xfrm>
                    <a:prstGeom prst="rect">
                      <a:avLst/>
                    </a:prstGeom>
                    <a:ln>
                      <a:noFill/>
                    </a:ln>
                    <a:extLst>
                      <a:ext uri="{53640926-AAD7-44D8-BBD7-CCE9431645EC}">
                        <a14:shadowObscured xmlns:a14="http://schemas.microsoft.com/office/drawing/2010/main"/>
                      </a:ext>
                    </a:extLst>
                  </pic:spPr>
                </pic:pic>
              </a:graphicData>
            </a:graphic>
          </wp:inline>
        </w:drawing>
      </w:r>
    </w:p>
    <w:p w14:paraId="793B40E8" w14:textId="77777777" w:rsidR="00D4705C" w:rsidRDefault="00D4705C" w:rsidP="00D4705C">
      <w:pPr>
        <w:rPr>
          <w:color w:val="000000" w:themeColor="text1"/>
          <w:lang w:val="de-DE"/>
        </w:rPr>
      </w:pPr>
      <w:r>
        <w:rPr>
          <w:color w:val="000000" w:themeColor="text1"/>
          <w:lang w:val="de-DE"/>
        </w:rPr>
        <w:lastRenderedPageBreak/>
        <w:t>Unter „</w:t>
      </w:r>
      <w:r w:rsidRPr="004F3DF7">
        <w:rPr>
          <w:b/>
          <w:color w:val="000000" w:themeColor="text1"/>
          <w:lang w:val="de-DE"/>
        </w:rPr>
        <w:t>Zuweisen</w:t>
      </w:r>
      <w:r>
        <w:rPr>
          <w:color w:val="000000" w:themeColor="text1"/>
          <w:lang w:val="de-DE"/>
        </w:rPr>
        <w:t>“, können Sie der Gruppe weitere Teilnehmer*innen hinzufügen. Suchen Sie hierfür durch Scrollen oder über das Suchfeld die gewünschte Person und klicken Sie auf das Feld links neben dem Namen.</w:t>
      </w:r>
    </w:p>
    <w:p w14:paraId="7136024F" w14:textId="77777777" w:rsidR="00D4705C" w:rsidRDefault="00D4705C" w:rsidP="00D4705C">
      <w:pPr>
        <w:rPr>
          <w:color w:val="000000" w:themeColor="text1"/>
          <w:lang w:val="de-DE"/>
        </w:rPr>
      </w:pPr>
      <w:r>
        <w:rPr>
          <w:color w:val="000000" w:themeColor="text1"/>
          <w:lang w:val="de-DE"/>
        </w:rPr>
        <w:t>Unter der Option „</w:t>
      </w:r>
      <w:r w:rsidRPr="004F3DF7">
        <w:rPr>
          <w:b/>
          <w:color w:val="000000" w:themeColor="text1"/>
          <w:lang w:val="de-DE"/>
        </w:rPr>
        <w:t>Mehr</w:t>
      </w:r>
      <w:r>
        <w:rPr>
          <w:color w:val="000000" w:themeColor="text1"/>
          <w:lang w:val="de-DE"/>
        </w:rPr>
        <w:t>“, haben Sie zudem die Möglichkeit, die Beitritts-Einstellung der jeweiligen Teilgruppen-Sitzung individuell anzupassen oder diese Teilgruppen-Sitzung zu löschen.</w:t>
      </w:r>
    </w:p>
    <w:p w14:paraId="40037E9F" w14:textId="77777777" w:rsidR="00D4705C" w:rsidRPr="000E5C50" w:rsidRDefault="00D4705C" w:rsidP="00D4705C">
      <w:pPr>
        <w:rPr>
          <w:color w:val="000000" w:themeColor="text1"/>
          <w:lang w:val="de-DE"/>
        </w:rPr>
      </w:pPr>
      <w:r>
        <w:rPr>
          <w:color w:val="000000" w:themeColor="text1"/>
          <w:lang w:val="de-DE"/>
        </w:rPr>
        <w:t>Vorgenommene Einteilungen der Teilnehmer*innen können Sie ändern, indem Sie den/die gewünschte Teilnehmer*in anklicken. Es werden Ihnen die Optionen „</w:t>
      </w:r>
      <w:r w:rsidRPr="004F3DF7">
        <w:rPr>
          <w:b/>
          <w:color w:val="000000" w:themeColor="text1"/>
          <w:lang w:val="de-DE"/>
        </w:rPr>
        <w:t>Verschieben nach</w:t>
      </w:r>
      <w:r>
        <w:rPr>
          <w:color w:val="000000" w:themeColor="text1"/>
          <w:lang w:val="de-DE"/>
        </w:rPr>
        <w:t>“, „</w:t>
      </w:r>
      <w:r w:rsidRPr="004F3DF7">
        <w:rPr>
          <w:b/>
          <w:color w:val="000000" w:themeColor="text1"/>
          <w:lang w:val="de-DE"/>
        </w:rPr>
        <w:t>Austauschen</w:t>
      </w:r>
      <w:r>
        <w:rPr>
          <w:color w:val="000000" w:themeColor="text1"/>
          <w:lang w:val="de-DE"/>
        </w:rPr>
        <w:t>“ sowie „</w:t>
      </w:r>
      <w:r w:rsidRPr="004F3DF7">
        <w:rPr>
          <w:b/>
          <w:color w:val="000000" w:themeColor="text1"/>
          <w:lang w:val="de-DE"/>
        </w:rPr>
        <w:t>Entfernen</w:t>
      </w:r>
      <w:r>
        <w:rPr>
          <w:color w:val="000000" w:themeColor="text1"/>
          <w:lang w:val="de-DE"/>
        </w:rPr>
        <w:t>“ angeboten.</w:t>
      </w:r>
    </w:p>
    <w:p w14:paraId="611D5F38" w14:textId="77777777" w:rsidR="00D4705C" w:rsidRDefault="00D4705C" w:rsidP="00D4705C">
      <w:pPr>
        <w:jc w:val="center"/>
        <w:rPr>
          <w:color w:val="000000" w:themeColor="text1"/>
          <w:lang w:val="de-DE"/>
        </w:rPr>
      </w:pPr>
      <w:r>
        <w:rPr>
          <w:noProof/>
          <w:color w:val="000000" w:themeColor="text1"/>
          <w:lang w:val="de-DE" w:eastAsia="de-DE"/>
        </w:rPr>
        <w:drawing>
          <wp:inline distT="0" distB="0" distL="0" distR="0" wp14:anchorId="41C035B3" wp14:editId="5F1A4ECF">
            <wp:extent cx="3225800" cy="2578100"/>
            <wp:effectExtent l="0" t="0" r="0" b="0"/>
            <wp:docPr id="8" name="Grafik 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enthält.&#10;&#10;Automatisch generierte Beschreibung"/>
                    <pic:cNvPicPr/>
                  </pic:nvPicPr>
                  <pic:blipFill rotWithShape="1">
                    <a:blip r:embed="rId10" cstate="print">
                      <a:extLst>
                        <a:ext uri="{28A0092B-C50C-407E-A947-70E740481C1C}">
                          <a14:useLocalDpi xmlns:a14="http://schemas.microsoft.com/office/drawing/2010/main" val="0"/>
                        </a:ext>
                      </a:extLst>
                    </a:blip>
                    <a:srcRect l="22045" t="7701" r="21958" b="7804"/>
                    <a:stretch/>
                  </pic:blipFill>
                  <pic:spPr bwMode="auto">
                    <a:xfrm>
                      <a:off x="0" y="0"/>
                      <a:ext cx="3225800" cy="2578100"/>
                    </a:xfrm>
                    <a:prstGeom prst="rect">
                      <a:avLst/>
                    </a:prstGeom>
                    <a:ln>
                      <a:noFill/>
                    </a:ln>
                    <a:extLst>
                      <a:ext uri="{53640926-AAD7-44D8-BBD7-CCE9431645EC}">
                        <a14:shadowObscured xmlns:a14="http://schemas.microsoft.com/office/drawing/2010/main"/>
                      </a:ext>
                    </a:extLst>
                  </pic:spPr>
                </pic:pic>
              </a:graphicData>
            </a:graphic>
          </wp:inline>
        </w:drawing>
      </w:r>
    </w:p>
    <w:p w14:paraId="3EDACFCB" w14:textId="77777777" w:rsidR="00D4705C" w:rsidRDefault="00D4705C" w:rsidP="00D4705C">
      <w:pPr>
        <w:rPr>
          <w:color w:val="000000" w:themeColor="text1"/>
          <w:lang w:val="de-DE"/>
        </w:rPr>
      </w:pPr>
    </w:p>
    <w:p w14:paraId="6B628086" w14:textId="77777777" w:rsidR="00D4705C" w:rsidRDefault="00D4705C" w:rsidP="00D4705C">
      <w:pPr>
        <w:pStyle w:val="berschrift2"/>
        <w:numPr>
          <w:ilvl w:val="1"/>
          <w:numId w:val="1"/>
        </w:numPr>
        <w:rPr>
          <w:lang w:val="de-DE"/>
        </w:rPr>
      </w:pPr>
      <w:bookmarkStart w:id="8" w:name="_Hlk75340247"/>
      <w:r>
        <w:rPr>
          <w:lang w:val="de-DE"/>
        </w:rPr>
        <w:t xml:space="preserve"> </w:t>
      </w:r>
      <w:bookmarkStart w:id="9" w:name="_Toc79060859"/>
      <w:r>
        <w:rPr>
          <w:lang w:val="de-DE"/>
        </w:rPr>
        <w:t>Zuweisung zurücksetzen</w:t>
      </w:r>
      <w:bookmarkEnd w:id="9"/>
    </w:p>
    <w:bookmarkEnd w:id="8"/>
    <w:p w14:paraId="3CE99675" w14:textId="77777777" w:rsidR="00D4705C" w:rsidRDefault="00D4705C" w:rsidP="00D4705C">
      <w:pPr>
        <w:pStyle w:val="berschrift2"/>
        <w:rPr>
          <w:lang w:val="de-DE"/>
        </w:rPr>
      </w:pPr>
    </w:p>
    <w:p w14:paraId="683DD10E" w14:textId="77777777" w:rsidR="00D4705C" w:rsidRDefault="00D4705C" w:rsidP="00D4705C">
      <w:pPr>
        <w:rPr>
          <w:color w:val="000000" w:themeColor="text1"/>
          <w:lang w:val="de-DE"/>
        </w:rPr>
      </w:pPr>
      <w:r>
        <w:rPr>
          <w:color w:val="000000" w:themeColor="text1"/>
          <w:lang w:val="de-DE"/>
        </w:rPr>
        <w:t>Wählen Sie in der linken unteren Ecke des Menüs „</w:t>
      </w:r>
      <w:r w:rsidRPr="004F3DF7">
        <w:rPr>
          <w:b/>
          <w:color w:val="000000" w:themeColor="text1"/>
          <w:lang w:val="de-DE"/>
        </w:rPr>
        <w:t>Zurücksetzen</w:t>
      </w:r>
      <w:r>
        <w:rPr>
          <w:color w:val="000000" w:themeColor="text1"/>
          <w:lang w:val="de-DE"/>
        </w:rPr>
        <w:t>“, um die eingerichteten Teilgruppen-Sitzungen zu löschen und durch neue zu ersetzen. Hierbei können Sie erneut auswählen, wie viele Teilgruppen-Sitzungen Sie erstellen möchten und ob die Zuweisung automatisch oder manuell erfolgen soll oder ob die Teilnehmer*innen selbst eine beliebige Sitzung auswählen dürfen. Bestätigen Sie, indem Sie auf „</w:t>
      </w:r>
      <w:r w:rsidRPr="004F3DF7">
        <w:rPr>
          <w:b/>
          <w:color w:val="000000" w:themeColor="text1"/>
          <w:lang w:val="de-DE"/>
        </w:rPr>
        <w:t>Zurücksetzen</w:t>
      </w:r>
      <w:r>
        <w:rPr>
          <w:color w:val="000000" w:themeColor="text1"/>
          <w:lang w:val="de-DE"/>
        </w:rPr>
        <w:t>“ klicken</w:t>
      </w:r>
    </w:p>
    <w:p w14:paraId="2689FC06" w14:textId="77777777" w:rsidR="00D4705C" w:rsidRDefault="00D4705C" w:rsidP="00D4705C">
      <w:pPr>
        <w:rPr>
          <w:color w:val="000000" w:themeColor="text1"/>
          <w:lang w:val="de-DE"/>
        </w:rPr>
      </w:pPr>
    </w:p>
    <w:p w14:paraId="16964846" w14:textId="77777777" w:rsidR="00D4705C" w:rsidRDefault="00D4705C" w:rsidP="00D4705C">
      <w:pPr>
        <w:pStyle w:val="berschrift2"/>
        <w:numPr>
          <w:ilvl w:val="1"/>
          <w:numId w:val="1"/>
        </w:numPr>
        <w:rPr>
          <w:lang w:val="de-DE"/>
        </w:rPr>
      </w:pPr>
      <w:bookmarkStart w:id="10" w:name="_Hlk75340353"/>
      <w:r>
        <w:rPr>
          <w:lang w:val="de-DE"/>
        </w:rPr>
        <w:t xml:space="preserve"> </w:t>
      </w:r>
      <w:bookmarkStart w:id="11" w:name="_Toc79060860"/>
      <w:r>
        <w:rPr>
          <w:lang w:val="de-DE"/>
        </w:rPr>
        <w:t>Einstellungen und starten</w:t>
      </w:r>
      <w:bookmarkEnd w:id="11"/>
    </w:p>
    <w:bookmarkEnd w:id="10"/>
    <w:p w14:paraId="1E5F73F5" w14:textId="77777777" w:rsidR="00D4705C" w:rsidRDefault="00D4705C" w:rsidP="00D4705C">
      <w:pPr>
        <w:rPr>
          <w:color w:val="000000" w:themeColor="text1"/>
          <w:lang w:val="de-DE"/>
        </w:rPr>
      </w:pPr>
    </w:p>
    <w:p w14:paraId="4EF03F44" w14:textId="77777777" w:rsidR="00D4705C" w:rsidRDefault="00D4705C" w:rsidP="00D4705C">
      <w:pPr>
        <w:rPr>
          <w:color w:val="000000" w:themeColor="text1"/>
          <w:lang w:val="de-DE"/>
        </w:rPr>
      </w:pPr>
      <w:r>
        <w:rPr>
          <w:color w:val="000000" w:themeColor="text1"/>
          <w:lang w:val="de-DE"/>
        </w:rPr>
        <w:t>Unter „</w:t>
      </w:r>
      <w:r w:rsidRPr="004F3DF7">
        <w:rPr>
          <w:b/>
          <w:color w:val="000000" w:themeColor="text1"/>
          <w:lang w:val="de-DE"/>
        </w:rPr>
        <w:t>Einstellungen</w:t>
      </w:r>
      <w:r>
        <w:rPr>
          <w:color w:val="000000" w:themeColor="text1"/>
          <w:lang w:val="de-DE"/>
        </w:rPr>
        <w:t>“ (links neben „</w:t>
      </w:r>
      <w:r>
        <w:rPr>
          <w:b/>
          <w:color w:val="000000" w:themeColor="text1"/>
          <w:lang w:val="de-DE"/>
        </w:rPr>
        <w:t>Zurücksetzen“</w:t>
      </w:r>
      <w:r>
        <w:rPr>
          <w:bCs/>
          <w:color w:val="000000" w:themeColor="text1"/>
          <w:lang w:val="de-DE"/>
        </w:rPr>
        <w:t xml:space="preserve">) </w:t>
      </w:r>
      <w:r>
        <w:rPr>
          <w:color w:val="000000" w:themeColor="text1"/>
          <w:lang w:val="de-DE"/>
        </w:rPr>
        <w:t>haben Sie die Möglichkeit, weitere Optionen auszuwählen. Durch Aktivierung oder Deaktivierung der oberen zwei Häkchen können Sie festlegen, ob die Teilnehmenden zum Hauptmeeting zurückkehren dürfen sowie ob sie einer Sitzung auch später beitreten dürfen.</w:t>
      </w:r>
    </w:p>
    <w:p w14:paraId="71B7F58F" w14:textId="77777777" w:rsidR="00D4705C" w:rsidRDefault="00D4705C" w:rsidP="00D4705C">
      <w:pPr>
        <w:jc w:val="center"/>
        <w:rPr>
          <w:noProof/>
          <w:color w:val="000000" w:themeColor="text1"/>
          <w:lang w:val="de-DE" w:eastAsia="de-DE"/>
        </w:rPr>
      </w:pPr>
    </w:p>
    <w:p w14:paraId="39545155" w14:textId="77777777" w:rsidR="00D4705C" w:rsidRDefault="00D4705C" w:rsidP="00D4705C">
      <w:pPr>
        <w:jc w:val="center"/>
        <w:rPr>
          <w:noProof/>
          <w:color w:val="000000" w:themeColor="text1"/>
          <w:lang w:val="de-DE" w:eastAsia="de-DE"/>
        </w:rPr>
      </w:pPr>
    </w:p>
    <w:p w14:paraId="72C0F062" w14:textId="77777777" w:rsidR="00D4705C" w:rsidRDefault="00D4705C" w:rsidP="00D4705C">
      <w:pPr>
        <w:jc w:val="center"/>
        <w:rPr>
          <w:color w:val="000000" w:themeColor="text1"/>
          <w:lang w:val="de-DE"/>
        </w:rPr>
      </w:pPr>
      <w:r>
        <w:rPr>
          <w:noProof/>
          <w:color w:val="000000" w:themeColor="text1"/>
          <w:lang w:val="de-DE" w:eastAsia="de-DE"/>
        </w:rPr>
        <w:lastRenderedPageBreak/>
        <w:drawing>
          <wp:inline distT="0" distB="0" distL="0" distR="0" wp14:anchorId="703837A7" wp14:editId="2FB5B31F">
            <wp:extent cx="3232150" cy="2584450"/>
            <wp:effectExtent l="0" t="0" r="6350" b="6350"/>
            <wp:docPr id="77" name="Grafik 7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Grafik 77" descr="Ein Bild, das Text enthält.&#10;&#10;Automatisch generierte Beschreibung"/>
                    <pic:cNvPicPr/>
                  </pic:nvPicPr>
                  <pic:blipFill rotWithShape="1">
                    <a:blip r:embed="rId11" cstate="print">
                      <a:extLst>
                        <a:ext uri="{28A0092B-C50C-407E-A947-70E740481C1C}">
                          <a14:useLocalDpi xmlns:a14="http://schemas.microsoft.com/office/drawing/2010/main" val="0"/>
                        </a:ext>
                      </a:extLst>
                    </a:blip>
                    <a:srcRect l="22046" t="7251" r="21847" b="12993"/>
                    <a:stretch/>
                  </pic:blipFill>
                  <pic:spPr bwMode="auto">
                    <a:xfrm>
                      <a:off x="0" y="0"/>
                      <a:ext cx="3232150" cy="2584450"/>
                    </a:xfrm>
                    <a:prstGeom prst="rect">
                      <a:avLst/>
                    </a:prstGeom>
                    <a:ln>
                      <a:noFill/>
                    </a:ln>
                    <a:extLst>
                      <a:ext uri="{53640926-AAD7-44D8-BBD7-CCE9431645EC}">
                        <a14:shadowObscured xmlns:a14="http://schemas.microsoft.com/office/drawing/2010/main"/>
                      </a:ext>
                    </a:extLst>
                  </pic:spPr>
                </pic:pic>
              </a:graphicData>
            </a:graphic>
          </wp:inline>
        </w:drawing>
      </w:r>
    </w:p>
    <w:p w14:paraId="6ED2DCE1" w14:textId="77777777" w:rsidR="00D4705C" w:rsidRDefault="00D4705C" w:rsidP="00D4705C">
      <w:pPr>
        <w:rPr>
          <w:color w:val="000000" w:themeColor="text1"/>
          <w:lang w:val="de-DE"/>
        </w:rPr>
      </w:pPr>
      <w:r>
        <w:rPr>
          <w:color w:val="000000" w:themeColor="text1"/>
          <w:lang w:val="de-DE"/>
        </w:rPr>
        <w:t>Wenn Sie den Teilgruppen-Sitzung eine zeitliche Begrenzung setzen wollen, können Sie „</w:t>
      </w:r>
      <w:r w:rsidRPr="004F3DF7">
        <w:rPr>
          <w:b/>
          <w:color w:val="000000" w:themeColor="text1"/>
          <w:lang w:val="de-DE"/>
        </w:rPr>
        <w:t>Teilgruppen-Sitzung automatisch beenden nach:</w:t>
      </w:r>
      <w:r>
        <w:rPr>
          <w:color w:val="000000" w:themeColor="text1"/>
          <w:lang w:val="de-DE"/>
        </w:rPr>
        <w:t xml:space="preserve">“ aktivieren und durch Benutzung der Pfeile oder eigene Eingabe bestimmen, wann die Teilgruppen-Sitzung enden soll. Die Untergrenze liegt hierbei bei 5 Minuten, die Obergrenze bei 999 Minuten. </w:t>
      </w:r>
    </w:p>
    <w:p w14:paraId="2A70988E" w14:textId="77777777" w:rsidR="00D4705C" w:rsidRDefault="00D4705C" w:rsidP="00D4705C">
      <w:pPr>
        <w:rPr>
          <w:color w:val="000000" w:themeColor="text1"/>
          <w:lang w:val="de-DE"/>
        </w:rPr>
      </w:pPr>
      <w:r>
        <w:rPr>
          <w:color w:val="000000" w:themeColor="text1"/>
          <w:lang w:val="de-DE"/>
        </w:rPr>
        <w:t>Über die Funktion „</w:t>
      </w:r>
      <w:r w:rsidRPr="004F3DF7">
        <w:rPr>
          <w:b/>
          <w:color w:val="000000" w:themeColor="text1"/>
          <w:lang w:val="de-DE"/>
        </w:rPr>
        <w:t>Wenn Sitzungen enden, geben Sie Teilnehmern vor Rückkehr zum Haupt-Meeting mehr Zeit</w:t>
      </w:r>
      <w:r>
        <w:rPr>
          <w:color w:val="000000" w:themeColor="text1"/>
          <w:lang w:val="de-DE"/>
        </w:rPr>
        <w:t>“ können Sie einstellen, ob und wieviel Zeit den Teilnehmenden gegeben werden soll, bevor Sie aus der Teilgruppen-Sitzung zurück ins Haupt-Meeting geleitet werden. Bei Aktivierung dieser Funktion können Sie unter „</w:t>
      </w:r>
      <w:r w:rsidRPr="004F3DF7">
        <w:rPr>
          <w:b/>
          <w:color w:val="000000" w:themeColor="text1"/>
          <w:lang w:val="de-DE"/>
        </w:rPr>
        <w:t>Countdown-Timer festlegen</w:t>
      </w:r>
      <w:r>
        <w:rPr>
          <w:color w:val="000000" w:themeColor="text1"/>
          <w:lang w:val="de-DE"/>
        </w:rPr>
        <w:t xml:space="preserve">“ bestimmen, wie viele Sekunden die Teilnehmer*innen haben sollen, bevor sie ins Haupt-Meeting zurückkehren. </w:t>
      </w:r>
    </w:p>
    <w:p w14:paraId="3C9939F5" w14:textId="77777777" w:rsidR="00D4705C" w:rsidRDefault="00D4705C" w:rsidP="00D4705C">
      <w:pPr>
        <w:rPr>
          <w:color w:val="000000" w:themeColor="text1"/>
          <w:lang w:val="de-DE"/>
        </w:rPr>
      </w:pPr>
      <w:r>
        <w:rPr>
          <w:color w:val="000000" w:themeColor="text1"/>
          <w:lang w:val="de-DE"/>
        </w:rPr>
        <w:t>Wenn alle Einstellungen vorgenommen wurden, klicken Sie in der unteren rechten Ecke auf „</w:t>
      </w:r>
      <w:r w:rsidRPr="004F3DF7">
        <w:rPr>
          <w:b/>
          <w:color w:val="000000" w:themeColor="text1"/>
          <w:lang w:val="de-DE"/>
        </w:rPr>
        <w:t>Teilgruppen-Sitzungen starten</w:t>
      </w:r>
      <w:r>
        <w:rPr>
          <w:color w:val="000000" w:themeColor="text1"/>
          <w:lang w:val="de-DE"/>
        </w:rPr>
        <w:t>“.</w:t>
      </w:r>
    </w:p>
    <w:p w14:paraId="5D513296" w14:textId="77777777" w:rsidR="00D4705C" w:rsidRDefault="00D4705C" w:rsidP="00D4705C">
      <w:pPr>
        <w:pStyle w:val="berschrift2"/>
        <w:rPr>
          <w:rFonts w:asciiTheme="minorHAnsi" w:eastAsiaTheme="minorEastAsia" w:hAnsiTheme="minorHAnsi" w:cstheme="minorBidi"/>
          <w:color w:val="000000" w:themeColor="text1"/>
          <w:sz w:val="22"/>
          <w:szCs w:val="22"/>
          <w:lang w:val="de-DE"/>
        </w:rPr>
      </w:pPr>
    </w:p>
    <w:p w14:paraId="0F0E8261" w14:textId="77777777" w:rsidR="00D4705C" w:rsidRPr="001258EB" w:rsidRDefault="00D4705C" w:rsidP="00D4705C">
      <w:pPr>
        <w:pStyle w:val="berschrift2"/>
        <w:numPr>
          <w:ilvl w:val="0"/>
          <w:numId w:val="1"/>
        </w:numPr>
        <w:rPr>
          <w:lang w:val="de-DE"/>
        </w:rPr>
      </w:pPr>
      <w:bookmarkStart w:id="12" w:name="_Toc79060861"/>
      <w:r>
        <w:rPr>
          <w:lang w:val="de-DE"/>
        </w:rPr>
        <w:t>Nach Starten der Teilgruppen-Sitzungen</w:t>
      </w:r>
      <w:bookmarkEnd w:id="12"/>
    </w:p>
    <w:p w14:paraId="3AAC8D91" w14:textId="77777777" w:rsidR="00D4705C" w:rsidRDefault="00D4705C" w:rsidP="00D4705C">
      <w:pPr>
        <w:pStyle w:val="berschrift2"/>
        <w:numPr>
          <w:ilvl w:val="1"/>
          <w:numId w:val="1"/>
        </w:numPr>
        <w:rPr>
          <w:lang w:val="de-DE"/>
        </w:rPr>
      </w:pPr>
      <w:r>
        <w:rPr>
          <w:lang w:val="de-DE"/>
        </w:rPr>
        <w:t xml:space="preserve"> </w:t>
      </w:r>
      <w:bookmarkStart w:id="13" w:name="_Toc79060862"/>
      <w:r>
        <w:rPr>
          <w:lang w:val="de-DE"/>
        </w:rPr>
        <w:t>Funktionen</w:t>
      </w:r>
      <w:bookmarkEnd w:id="13"/>
    </w:p>
    <w:p w14:paraId="08BFD4B6" w14:textId="77777777" w:rsidR="00D4705C" w:rsidRPr="00A640E7" w:rsidRDefault="00D4705C" w:rsidP="00D4705C">
      <w:pPr>
        <w:rPr>
          <w:lang w:val="de-DE"/>
        </w:rPr>
      </w:pPr>
    </w:p>
    <w:p w14:paraId="42500636" w14:textId="1A1FE8E4" w:rsidR="00D4705C" w:rsidRDefault="00D4705C" w:rsidP="00D4705C">
      <w:pPr>
        <w:rPr>
          <w:color w:val="000000" w:themeColor="text1"/>
          <w:lang w:val="de-DE"/>
        </w:rPr>
      </w:pPr>
      <w:r>
        <w:rPr>
          <w:color w:val="000000" w:themeColor="text1"/>
          <w:lang w:val="de-DE"/>
        </w:rPr>
        <w:t>Nach dem Erstellen der Teilgruppen-Sitzungen haben Sie als Gastgeber</w:t>
      </w:r>
      <w:r w:rsidR="002E63DE">
        <w:rPr>
          <w:color w:val="000000" w:themeColor="text1"/>
          <w:lang w:val="de-DE"/>
        </w:rPr>
        <w:t>*in</w:t>
      </w:r>
      <w:r>
        <w:rPr>
          <w:color w:val="000000" w:themeColor="text1"/>
          <w:lang w:val="de-DE"/>
        </w:rPr>
        <w:t xml:space="preserve"> einige Möglichkeiten, die einzelnen Teilgruppen-Sitzungen zu betreuen. </w:t>
      </w:r>
    </w:p>
    <w:p w14:paraId="3F6BF6E3" w14:textId="1274276D" w:rsidR="00D4705C" w:rsidRDefault="00D4705C" w:rsidP="007B50B1">
      <w:pPr>
        <w:rPr>
          <w:color w:val="000000" w:themeColor="text1"/>
          <w:lang w:val="de-DE"/>
        </w:rPr>
      </w:pPr>
      <w:r>
        <w:rPr>
          <w:color w:val="000000" w:themeColor="text1"/>
          <w:lang w:val="de-DE"/>
        </w:rPr>
        <w:t>Wenn Sie in der oberen Taskleiste auf „</w:t>
      </w:r>
      <w:r w:rsidRPr="00082E99">
        <w:rPr>
          <w:b/>
          <w:color w:val="000000" w:themeColor="text1"/>
          <w:lang w:val="de-DE"/>
        </w:rPr>
        <w:t>Teilgruppen-Sitzungen</w:t>
      </w:r>
      <w:r>
        <w:rPr>
          <w:color w:val="000000" w:themeColor="text1"/>
          <w:lang w:val="de-DE"/>
        </w:rPr>
        <w:t xml:space="preserve">“ klicken, werden Ihnen verschiedene Optionen geboten: </w:t>
      </w:r>
    </w:p>
    <w:p w14:paraId="2F16BC23" w14:textId="578BD637" w:rsidR="007A6859" w:rsidRDefault="007B50B1" w:rsidP="00D4705C">
      <w:pPr>
        <w:jc w:val="center"/>
        <w:rPr>
          <w:color w:val="000000" w:themeColor="text1"/>
          <w:lang w:val="de-DE"/>
        </w:rPr>
      </w:pPr>
      <w:r>
        <w:rPr>
          <w:noProof/>
          <w:color w:val="000000" w:themeColor="text1"/>
          <w:lang w:val="de-DE" w:eastAsia="de-DE"/>
        </w:rPr>
        <w:lastRenderedPageBreak/>
        <w:drawing>
          <wp:inline distT="0" distB="0" distL="0" distR="0" wp14:anchorId="2AA5E1BC" wp14:editId="51D7EF63">
            <wp:extent cx="5760720" cy="2927350"/>
            <wp:effectExtent l="0" t="0" r="0" b="63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rotWithShape="1">
                    <a:blip r:embed="rId12" cstate="print">
                      <a:extLst>
                        <a:ext uri="{28A0092B-C50C-407E-A947-70E740481C1C}">
                          <a14:useLocalDpi xmlns:a14="http://schemas.microsoft.com/office/drawing/2010/main" val="0"/>
                        </a:ext>
                      </a:extLst>
                    </a:blip>
                    <a:srcRect t="4115" b="5546"/>
                    <a:stretch/>
                  </pic:blipFill>
                  <pic:spPr bwMode="auto">
                    <a:xfrm>
                      <a:off x="0" y="0"/>
                      <a:ext cx="5760720" cy="2927350"/>
                    </a:xfrm>
                    <a:prstGeom prst="rect">
                      <a:avLst/>
                    </a:prstGeom>
                    <a:ln>
                      <a:noFill/>
                    </a:ln>
                    <a:extLst>
                      <a:ext uri="{53640926-AAD7-44D8-BBD7-CCE9431645EC}">
                        <a14:shadowObscured xmlns:a14="http://schemas.microsoft.com/office/drawing/2010/main"/>
                      </a:ext>
                    </a:extLst>
                  </pic:spPr>
                </pic:pic>
              </a:graphicData>
            </a:graphic>
          </wp:inline>
        </w:drawing>
      </w:r>
    </w:p>
    <w:p w14:paraId="2BEB3F3A" w14:textId="77777777" w:rsidR="00D4705C" w:rsidRDefault="00D4705C" w:rsidP="00D4705C">
      <w:pPr>
        <w:pStyle w:val="Listenabsatz"/>
        <w:numPr>
          <w:ilvl w:val="0"/>
          <w:numId w:val="2"/>
        </w:numPr>
        <w:spacing w:line="256" w:lineRule="auto"/>
        <w:rPr>
          <w:color w:val="000000" w:themeColor="text1"/>
          <w:lang w:val="de-DE"/>
        </w:rPr>
      </w:pPr>
      <w:r>
        <w:rPr>
          <w:color w:val="000000" w:themeColor="text1"/>
          <w:lang w:val="de-DE"/>
        </w:rPr>
        <w:t>„</w:t>
      </w:r>
      <w:r w:rsidRPr="00082E99">
        <w:rPr>
          <w:b/>
          <w:color w:val="000000" w:themeColor="text1"/>
          <w:lang w:val="de-DE"/>
        </w:rPr>
        <w:t>Alle Teilgruppen-Sitzungen starten</w:t>
      </w:r>
      <w:r>
        <w:rPr>
          <w:color w:val="000000" w:themeColor="text1"/>
          <w:lang w:val="de-DE"/>
        </w:rPr>
        <w:t xml:space="preserve">“: Hier können Sie bereits eingerichtete aber noch nicht begonnene Teilgruppen-Sitzungen zum gewünschten Zeitpunkt starten. </w:t>
      </w:r>
    </w:p>
    <w:p w14:paraId="7AE568F6" w14:textId="77777777" w:rsidR="00D4705C" w:rsidRDefault="00D4705C" w:rsidP="00D4705C">
      <w:pPr>
        <w:pStyle w:val="Listenabsatz"/>
        <w:numPr>
          <w:ilvl w:val="0"/>
          <w:numId w:val="2"/>
        </w:numPr>
        <w:spacing w:line="256" w:lineRule="auto"/>
        <w:rPr>
          <w:color w:val="000000" w:themeColor="text1"/>
          <w:lang w:val="de-DE"/>
        </w:rPr>
      </w:pPr>
      <w:r>
        <w:rPr>
          <w:color w:val="000000" w:themeColor="text1"/>
          <w:lang w:val="de-DE"/>
        </w:rPr>
        <w:t>„</w:t>
      </w:r>
      <w:r w:rsidRPr="00082E99">
        <w:rPr>
          <w:b/>
          <w:color w:val="000000" w:themeColor="text1"/>
          <w:lang w:val="de-DE"/>
        </w:rPr>
        <w:t>Alle Teilgruppen-Sitzungen beenden</w:t>
      </w:r>
      <w:r>
        <w:rPr>
          <w:color w:val="000000" w:themeColor="text1"/>
          <w:lang w:val="de-DE"/>
        </w:rPr>
        <w:t>“: Klicken Sie auf diese Option und bestätigen Sie durch „</w:t>
      </w:r>
      <w:r w:rsidRPr="00082E99">
        <w:rPr>
          <w:b/>
          <w:color w:val="000000" w:themeColor="text1"/>
          <w:lang w:val="de-DE"/>
        </w:rPr>
        <w:t>Sitzungen beenden</w:t>
      </w:r>
      <w:r>
        <w:rPr>
          <w:color w:val="000000" w:themeColor="text1"/>
          <w:lang w:val="de-DE"/>
        </w:rPr>
        <w:t>“, wenn Sie alle Teilgruppen-Sitzungen beenden und die Teilnehmer*innen ins Haupt-Meeting zurückrufen wollen.</w:t>
      </w:r>
    </w:p>
    <w:p w14:paraId="4DF89DDA" w14:textId="77777777" w:rsidR="00D4705C" w:rsidRDefault="00D4705C" w:rsidP="00D4705C">
      <w:pPr>
        <w:pStyle w:val="Listenabsatz"/>
        <w:numPr>
          <w:ilvl w:val="0"/>
          <w:numId w:val="2"/>
        </w:numPr>
        <w:spacing w:line="256" w:lineRule="auto"/>
        <w:rPr>
          <w:color w:val="000000" w:themeColor="text1"/>
          <w:lang w:val="de-DE"/>
        </w:rPr>
      </w:pPr>
      <w:r>
        <w:rPr>
          <w:color w:val="000000" w:themeColor="text1"/>
          <w:lang w:val="de-DE"/>
        </w:rPr>
        <w:t>„</w:t>
      </w:r>
      <w:r w:rsidRPr="00082E99">
        <w:rPr>
          <w:b/>
          <w:color w:val="000000" w:themeColor="text1"/>
          <w:lang w:val="de-DE"/>
        </w:rPr>
        <w:t>Alle zum Zurückkehren auffordern</w:t>
      </w:r>
      <w:r>
        <w:rPr>
          <w:color w:val="000000" w:themeColor="text1"/>
          <w:lang w:val="de-DE"/>
        </w:rPr>
        <w:t>“: Bei dieser Option wird allen Teilnehmenden eine Benachrichtigung geschickt, die sie zum Zurückkehren ins Haupt-Meeting auffordert.</w:t>
      </w:r>
    </w:p>
    <w:p w14:paraId="1E7905D7" w14:textId="6FC8C912" w:rsidR="007B50B1" w:rsidRPr="005A42AC" w:rsidRDefault="00D4705C" w:rsidP="005A42AC">
      <w:pPr>
        <w:pStyle w:val="Listenabsatz"/>
        <w:numPr>
          <w:ilvl w:val="0"/>
          <w:numId w:val="2"/>
        </w:numPr>
        <w:spacing w:line="256" w:lineRule="auto"/>
        <w:rPr>
          <w:color w:val="000000" w:themeColor="text1"/>
          <w:lang w:val="de-DE"/>
        </w:rPr>
      </w:pPr>
      <w:r>
        <w:rPr>
          <w:color w:val="000000" w:themeColor="text1"/>
          <w:lang w:val="de-DE"/>
        </w:rPr>
        <w:t>„</w:t>
      </w:r>
      <w:r w:rsidRPr="00082E99">
        <w:rPr>
          <w:b/>
          <w:color w:val="000000" w:themeColor="text1"/>
          <w:lang w:val="de-DE"/>
        </w:rPr>
        <w:t>Zuweisungen zu Teilgruppen-Sitzungen</w:t>
      </w:r>
      <w:r>
        <w:rPr>
          <w:color w:val="000000" w:themeColor="text1"/>
          <w:lang w:val="de-DE"/>
        </w:rPr>
        <w:t xml:space="preserve">“: Hier gelangen Sie zurück in das Menü „Zuweisungen zu Teilgruppen-Sitzungen“. Nach Starten der Sitzungen können Sie hier </w:t>
      </w:r>
      <w:r w:rsidRPr="00A75622">
        <w:rPr>
          <w:color w:val="000000" w:themeColor="text1"/>
          <w:lang w:val="de-DE"/>
        </w:rPr>
        <w:t>Änderungen an den Zuweisungen der einzelnen Teilnehmer*innen vornehmen, selbst einer der Teilgruppen-Sitzungen beitreten oder Nachrichten übermitteln</w:t>
      </w:r>
      <w:r>
        <w:rPr>
          <w:color w:val="000000" w:themeColor="text1"/>
          <w:lang w:val="de-DE"/>
        </w:rPr>
        <w:t xml:space="preserve">. Auf dieses Menü </w:t>
      </w:r>
      <w:r w:rsidRPr="00A75622">
        <w:rPr>
          <w:color w:val="000000" w:themeColor="text1"/>
          <w:lang w:val="de-DE"/>
        </w:rPr>
        <w:t>können Sie zusätzlich auch zugreifen, indem Sie in der unteren Menüleiste auf „</w:t>
      </w:r>
      <w:r w:rsidRPr="00082E99">
        <w:rPr>
          <w:b/>
          <w:color w:val="000000" w:themeColor="text1"/>
          <w:lang w:val="de-DE"/>
        </w:rPr>
        <w:t>Teilgruppen-Sitzungen</w:t>
      </w:r>
      <w:r w:rsidRPr="00A75622">
        <w:rPr>
          <w:color w:val="000000" w:themeColor="text1"/>
          <w:lang w:val="de-DE"/>
        </w:rPr>
        <w:t xml:space="preserve">“ klicken. </w:t>
      </w:r>
    </w:p>
    <w:p w14:paraId="537A91E3" w14:textId="77777777" w:rsidR="00D4705C" w:rsidRDefault="00D4705C" w:rsidP="00D4705C">
      <w:pPr>
        <w:pStyle w:val="Listenabsatz"/>
        <w:numPr>
          <w:ilvl w:val="0"/>
          <w:numId w:val="2"/>
        </w:numPr>
        <w:spacing w:line="256" w:lineRule="auto"/>
        <w:rPr>
          <w:color w:val="000000" w:themeColor="text1"/>
          <w:lang w:val="de-DE"/>
        </w:rPr>
      </w:pPr>
      <w:r>
        <w:rPr>
          <w:color w:val="000000" w:themeColor="text1"/>
          <w:lang w:val="de-DE"/>
        </w:rPr>
        <w:t>„</w:t>
      </w:r>
      <w:r w:rsidRPr="00082E99">
        <w:rPr>
          <w:b/>
          <w:color w:val="000000" w:themeColor="text1"/>
          <w:lang w:val="de-DE"/>
        </w:rPr>
        <w:t>Teilgruppen-Sitzung beitreten</w:t>
      </w:r>
      <w:r>
        <w:rPr>
          <w:color w:val="000000" w:themeColor="text1"/>
          <w:lang w:val="de-DE"/>
        </w:rPr>
        <w:t>“: Hier können Sie den einzelnen Teilgruppen-Sitzungen beitreten, indem Sie die gewünschte Teilgruppen-Sitzung auswählen.</w:t>
      </w:r>
    </w:p>
    <w:p w14:paraId="203B89CF" w14:textId="77777777" w:rsidR="00D4705C" w:rsidRDefault="00D4705C" w:rsidP="00D4705C">
      <w:pPr>
        <w:pStyle w:val="Listenabsatz"/>
        <w:numPr>
          <w:ilvl w:val="0"/>
          <w:numId w:val="2"/>
        </w:numPr>
        <w:spacing w:line="256" w:lineRule="auto"/>
        <w:rPr>
          <w:color w:val="000000" w:themeColor="text1"/>
          <w:lang w:val="de-DE"/>
        </w:rPr>
      </w:pPr>
      <w:r>
        <w:rPr>
          <w:color w:val="000000" w:themeColor="text1"/>
          <w:lang w:val="de-DE"/>
        </w:rPr>
        <w:t>„</w:t>
      </w:r>
      <w:r w:rsidRPr="00082E99">
        <w:rPr>
          <w:b/>
          <w:color w:val="000000" w:themeColor="text1"/>
          <w:lang w:val="de-DE"/>
        </w:rPr>
        <w:t>Teilgruppen-Sitzung verlassen</w:t>
      </w:r>
      <w:r>
        <w:rPr>
          <w:color w:val="000000" w:themeColor="text1"/>
          <w:lang w:val="de-DE"/>
        </w:rPr>
        <w:t>“: Hier können Sie die Teilgruppen-Sitzung, in der Sie sich gerade befinden, verlassen.</w:t>
      </w:r>
    </w:p>
    <w:p w14:paraId="27228399" w14:textId="77777777" w:rsidR="00D4705C" w:rsidRDefault="00D4705C" w:rsidP="00D4705C">
      <w:pPr>
        <w:pStyle w:val="Listenabsatz"/>
        <w:numPr>
          <w:ilvl w:val="0"/>
          <w:numId w:val="2"/>
        </w:numPr>
        <w:spacing w:line="256" w:lineRule="auto"/>
        <w:rPr>
          <w:color w:val="000000" w:themeColor="text1"/>
          <w:lang w:val="de-DE"/>
        </w:rPr>
      </w:pPr>
      <w:r>
        <w:rPr>
          <w:color w:val="000000" w:themeColor="text1"/>
          <w:lang w:val="de-DE"/>
        </w:rPr>
        <w:t>„</w:t>
      </w:r>
      <w:r w:rsidRPr="00082E99">
        <w:rPr>
          <w:b/>
          <w:color w:val="000000" w:themeColor="text1"/>
          <w:lang w:val="de-DE"/>
        </w:rPr>
        <w:t>Nachricht übertragen</w:t>
      </w:r>
      <w:r>
        <w:rPr>
          <w:color w:val="000000" w:themeColor="text1"/>
          <w:lang w:val="de-DE"/>
        </w:rPr>
        <w:t>“: Hier können Sie auf die Broadcast-Funktion zugreifen und Nachrichten an einzelne oder alle Teilgruppen-Sitzungen und deren Mitglieder oder die Moderator*innen und Mitgastgeber*innen versenden (s.u.).</w:t>
      </w:r>
    </w:p>
    <w:p w14:paraId="422C97FF" w14:textId="7110E9E7" w:rsidR="00D4705C" w:rsidRDefault="00D4705C" w:rsidP="00D4705C">
      <w:pPr>
        <w:pStyle w:val="Listenabsatz"/>
        <w:numPr>
          <w:ilvl w:val="0"/>
          <w:numId w:val="2"/>
        </w:numPr>
        <w:spacing w:line="256" w:lineRule="auto"/>
        <w:rPr>
          <w:color w:val="000000" w:themeColor="text1"/>
          <w:lang w:val="de-DE"/>
        </w:rPr>
      </w:pPr>
      <w:r w:rsidRPr="00A75622">
        <w:rPr>
          <w:color w:val="000000" w:themeColor="text1"/>
          <w:lang w:val="de-DE"/>
        </w:rPr>
        <w:t>„</w:t>
      </w:r>
      <w:r w:rsidRPr="00082E99">
        <w:rPr>
          <w:b/>
          <w:color w:val="000000" w:themeColor="text1"/>
          <w:lang w:val="de-DE"/>
        </w:rPr>
        <w:t>Um Hilfe bitten</w:t>
      </w:r>
      <w:r w:rsidRPr="00A75622">
        <w:rPr>
          <w:color w:val="000000" w:themeColor="text1"/>
          <w:lang w:val="de-DE"/>
        </w:rPr>
        <w:t>“: Über diese Funktion könne</w:t>
      </w:r>
      <w:r>
        <w:rPr>
          <w:color w:val="000000" w:themeColor="text1"/>
          <w:lang w:val="de-DE"/>
        </w:rPr>
        <w:t>n</w:t>
      </w:r>
      <w:r w:rsidRPr="00A75622">
        <w:rPr>
          <w:color w:val="000000" w:themeColor="text1"/>
          <w:lang w:val="de-DE"/>
        </w:rPr>
        <w:t xml:space="preserve"> die Teilnehmer*innen Sie als Gastgeber rufen, um Probleme oder Fragen zu klären.</w:t>
      </w:r>
    </w:p>
    <w:p w14:paraId="30EA47B1" w14:textId="77777777" w:rsidR="007B50B1" w:rsidRPr="007B50B1" w:rsidRDefault="007B50B1" w:rsidP="007B50B1">
      <w:pPr>
        <w:spacing w:line="256" w:lineRule="auto"/>
        <w:ind w:left="360"/>
        <w:rPr>
          <w:color w:val="000000" w:themeColor="text1"/>
          <w:lang w:val="de-DE"/>
        </w:rPr>
      </w:pPr>
    </w:p>
    <w:p w14:paraId="43CFFA16" w14:textId="77777777" w:rsidR="00D4705C" w:rsidRPr="00DD1FCE" w:rsidRDefault="00D4705C" w:rsidP="00D4705C">
      <w:pPr>
        <w:pStyle w:val="berschrift2"/>
        <w:numPr>
          <w:ilvl w:val="1"/>
          <w:numId w:val="1"/>
        </w:numPr>
        <w:rPr>
          <w:lang w:val="de-DE"/>
        </w:rPr>
      </w:pPr>
      <w:r>
        <w:rPr>
          <w:lang w:val="de-DE"/>
        </w:rPr>
        <w:t xml:space="preserve"> </w:t>
      </w:r>
      <w:bookmarkStart w:id="14" w:name="_Toc79060863"/>
      <w:r>
        <w:rPr>
          <w:lang w:val="de-DE"/>
        </w:rPr>
        <w:t>Broadcast</w:t>
      </w:r>
      <w:bookmarkEnd w:id="14"/>
    </w:p>
    <w:p w14:paraId="1CB9FFC7" w14:textId="77777777" w:rsidR="00D4705C" w:rsidRDefault="00D4705C" w:rsidP="00D4705C">
      <w:pPr>
        <w:rPr>
          <w:lang w:val="de-DE"/>
        </w:rPr>
      </w:pPr>
    </w:p>
    <w:p w14:paraId="26962A58" w14:textId="77777777" w:rsidR="00D4705C" w:rsidRDefault="00D4705C" w:rsidP="00D4705C">
      <w:pPr>
        <w:rPr>
          <w:color w:val="000000" w:themeColor="text1"/>
          <w:lang w:val="de-DE"/>
        </w:rPr>
      </w:pPr>
      <w:r>
        <w:rPr>
          <w:color w:val="000000" w:themeColor="text1"/>
          <w:lang w:val="de-DE"/>
        </w:rPr>
        <w:t>Über die Funktion „</w:t>
      </w:r>
      <w:r w:rsidRPr="00C46DA0">
        <w:rPr>
          <w:b/>
          <w:bCs/>
          <w:color w:val="000000" w:themeColor="text1"/>
          <w:lang w:val="de-DE"/>
        </w:rPr>
        <w:t>Broadcast</w:t>
      </w:r>
      <w:r>
        <w:rPr>
          <w:color w:val="000000" w:themeColor="text1"/>
          <w:lang w:val="de-DE"/>
        </w:rPr>
        <w:t xml:space="preserve">“ können Sie Nachrichten an alle Teilgruppen-Sitzungen übertragen. </w:t>
      </w:r>
    </w:p>
    <w:p w14:paraId="69E33C85" w14:textId="77777777" w:rsidR="00D4705C" w:rsidRDefault="00D4705C" w:rsidP="00D4705C">
      <w:pPr>
        <w:rPr>
          <w:color w:val="000000" w:themeColor="text1"/>
          <w:lang w:val="de-DE"/>
        </w:rPr>
      </w:pPr>
      <w:r>
        <w:rPr>
          <w:color w:val="000000" w:themeColor="text1"/>
          <w:lang w:val="de-DE"/>
        </w:rPr>
        <w:t>Sie erreichen diese Funktion auf zwei Wegen:</w:t>
      </w:r>
    </w:p>
    <w:p w14:paraId="4D95B041" w14:textId="77777777" w:rsidR="00D4705C" w:rsidRDefault="00D4705C" w:rsidP="00D4705C">
      <w:pPr>
        <w:pStyle w:val="Listenabsatz"/>
        <w:numPr>
          <w:ilvl w:val="0"/>
          <w:numId w:val="4"/>
        </w:numPr>
        <w:rPr>
          <w:color w:val="000000" w:themeColor="text1"/>
          <w:lang w:val="de-DE"/>
        </w:rPr>
      </w:pPr>
      <w:r>
        <w:rPr>
          <w:color w:val="000000" w:themeColor="text1"/>
          <w:lang w:val="de-DE"/>
        </w:rPr>
        <w:t xml:space="preserve">oberen Menüleiste </w:t>
      </w:r>
      <w:r>
        <w:rPr>
          <w:rFonts w:cstheme="minorHAnsi"/>
          <w:color w:val="000000" w:themeColor="text1"/>
          <w:lang w:val="de-DE"/>
        </w:rPr>
        <w:t>→</w:t>
      </w:r>
      <w:r>
        <w:rPr>
          <w:color w:val="000000" w:themeColor="text1"/>
          <w:lang w:val="de-DE"/>
        </w:rPr>
        <w:t xml:space="preserve"> </w:t>
      </w:r>
      <w:r w:rsidRPr="00A744F1">
        <w:rPr>
          <w:b/>
          <w:bCs/>
          <w:color w:val="000000" w:themeColor="text1"/>
          <w:lang w:val="de-DE"/>
        </w:rPr>
        <w:t>Teilgruppen-Sitzungen</w:t>
      </w:r>
      <w:r>
        <w:rPr>
          <w:color w:val="000000" w:themeColor="text1"/>
          <w:lang w:val="de-DE"/>
        </w:rPr>
        <w:t xml:space="preserve"> </w:t>
      </w:r>
      <w:r>
        <w:rPr>
          <w:rFonts w:cstheme="minorHAnsi"/>
          <w:color w:val="000000" w:themeColor="text1"/>
          <w:lang w:val="de-DE"/>
        </w:rPr>
        <w:t>→</w:t>
      </w:r>
      <w:r>
        <w:rPr>
          <w:color w:val="000000" w:themeColor="text1"/>
          <w:lang w:val="de-DE"/>
        </w:rPr>
        <w:t xml:space="preserve"> </w:t>
      </w:r>
      <w:r w:rsidRPr="00A744F1">
        <w:rPr>
          <w:b/>
          <w:bCs/>
          <w:color w:val="000000" w:themeColor="text1"/>
          <w:lang w:val="de-DE"/>
        </w:rPr>
        <w:t xml:space="preserve">Nachricht </w:t>
      </w:r>
      <w:r>
        <w:rPr>
          <w:b/>
          <w:bCs/>
          <w:color w:val="000000" w:themeColor="text1"/>
          <w:lang w:val="de-DE"/>
        </w:rPr>
        <w:t>ü</w:t>
      </w:r>
      <w:r w:rsidRPr="00A744F1">
        <w:rPr>
          <w:b/>
          <w:bCs/>
          <w:color w:val="000000" w:themeColor="text1"/>
          <w:lang w:val="de-DE"/>
        </w:rPr>
        <w:t>bertragen</w:t>
      </w:r>
      <w:r>
        <w:rPr>
          <w:b/>
          <w:bCs/>
          <w:color w:val="000000" w:themeColor="text1"/>
          <w:lang w:val="de-DE"/>
        </w:rPr>
        <w:t xml:space="preserve"> </w:t>
      </w:r>
      <w:r>
        <w:rPr>
          <w:color w:val="000000" w:themeColor="text1"/>
          <w:lang w:val="de-DE"/>
        </w:rPr>
        <w:t>(s.o.)</w:t>
      </w:r>
    </w:p>
    <w:p w14:paraId="029783B6" w14:textId="77777777" w:rsidR="00D4705C" w:rsidRPr="001258EB" w:rsidRDefault="00D4705C" w:rsidP="00D4705C">
      <w:pPr>
        <w:pStyle w:val="Listenabsatz"/>
        <w:numPr>
          <w:ilvl w:val="0"/>
          <w:numId w:val="4"/>
        </w:numPr>
        <w:rPr>
          <w:color w:val="000000" w:themeColor="text1"/>
          <w:lang w:val="de-DE"/>
        </w:rPr>
      </w:pPr>
      <w:r>
        <w:rPr>
          <w:color w:val="000000" w:themeColor="text1"/>
          <w:lang w:val="de-DE"/>
        </w:rPr>
        <w:lastRenderedPageBreak/>
        <w:t xml:space="preserve">Menü „Zuweisungen zur Teilgruppen-Sitzung“ </w:t>
      </w:r>
      <w:r>
        <w:rPr>
          <w:rFonts w:cstheme="minorHAnsi"/>
          <w:color w:val="000000" w:themeColor="text1"/>
          <w:lang w:val="de-DE"/>
        </w:rPr>
        <w:t xml:space="preserve">→ linke untere Ecke → </w:t>
      </w:r>
      <w:r w:rsidRPr="00A744F1">
        <w:rPr>
          <w:rFonts w:cstheme="minorHAnsi"/>
          <w:b/>
          <w:bCs/>
          <w:color w:val="000000" w:themeColor="text1"/>
          <w:lang w:val="de-DE"/>
        </w:rPr>
        <w:t>Broadcast</w:t>
      </w:r>
    </w:p>
    <w:p w14:paraId="09A48548" w14:textId="77777777" w:rsidR="00D4705C" w:rsidRDefault="00D4705C" w:rsidP="00D4705C">
      <w:pPr>
        <w:rPr>
          <w:color w:val="000000" w:themeColor="text1"/>
          <w:lang w:val="de-DE"/>
        </w:rPr>
      </w:pPr>
      <w:r>
        <w:rPr>
          <w:color w:val="000000" w:themeColor="text1"/>
          <w:lang w:val="de-DE"/>
        </w:rPr>
        <w:t>Wenn Sie auf das Symbol klicken, öffnet sich ein Menü. Über den linken Pfeil können Sie bestimmen, ob Ihre Nachricht an alle Teilgruppensitzungen übertragen werden soll oder nur an eine bestimmte Teilgruppen-Sitzung.</w:t>
      </w:r>
    </w:p>
    <w:p w14:paraId="0799DC6D" w14:textId="77777777" w:rsidR="00D4705C" w:rsidRDefault="00D4705C" w:rsidP="00D4705C">
      <w:pPr>
        <w:jc w:val="center"/>
        <w:rPr>
          <w:color w:val="000000" w:themeColor="text1"/>
          <w:lang w:val="de-DE"/>
        </w:rPr>
      </w:pPr>
      <w:r>
        <w:rPr>
          <w:noProof/>
          <w:color w:val="000000" w:themeColor="text1"/>
          <w:lang w:val="de-DE" w:eastAsia="de-DE"/>
        </w:rPr>
        <w:drawing>
          <wp:inline distT="0" distB="0" distL="0" distR="0" wp14:anchorId="6B57CF8B" wp14:editId="6FC35552">
            <wp:extent cx="3200400" cy="2762250"/>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rotWithShape="1">
                    <a:blip r:embed="rId13" cstate="print">
                      <a:extLst>
                        <a:ext uri="{28A0092B-C50C-407E-A947-70E740481C1C}">
                          <a14:useLocalDpi xmlns:a14="http://schemas.microsoft.com/office/drawing/2010/main" val="0"/>
                        </a:ext>
                      </a:extLst>
                    </a:blip>
                    <a:srcRect l="22321" t="7643" r="22123" b="7113"/>
                    <a:stretch/>
                  </pic:blipFill>
                  <pic:spPr bwMode="auto">
                    <a:xfrm>
                      <a:off x="0" y="0"/>
                      <a:ext cx="3200400" cy="2762250"/>
                    </a:xfrm>
                    <a:prstGeom prst="rect">
                      <a:avLst/>
                    </a:prstGeom>
                    <a:ln>
                      <a:noFill/>
                    </a:ln>
                    <a:extLst>
                      <a:ext uri="{53640926-AAD7-44D8-BBD7-CCE9431645EC}">
                        <a14:shadowObscured xmlns:a14="http://schemas.microsoft.com/office/drawing/2010/main"/>
                      </a:ext>
                    </a:extLst>
                  </pic:spPr>
                </pic:pic>
              </a:graphicData>
            </a:graphic>
          </wp:inline>
        </w:drawing>
      </w:r>
    </w:p>
    <w:p w14:paraId="34A9EDB9" w14:textId="77777777" w:rsidR="00D4705C" w:rsidRDefault="00D4705C" w:rsidP="00D4705C">
      <w:pPr>
        <w:rPr>
          <w:color w:val="000000" w:themeColor="text1"/>
          <w:lang w:val="de-DE"/>
        </w:rPr>
      </w:pPr>
      <w:r>
        <w:rPr>
          <w:color w:val="000000" w:themeColor="text1"/>
          <w:lang w:val="de-DE"/>
        </w:rPr>
        <w:t>Über den rechten Pfeil können Sie auswählen, ob Ihre Nachricht an alle Mitglieder der eben ausgewählten Teilgruppen-Sitzung geschickt werden soll oder nur an Mitgastgeber*innen und Moderator*innen.</w:t>
      </w:r>
    </w:p>
    <w:p w14:paraId="76119C43" w14:textId="77777777" w:rsidR="00D4705C" w:rsidRDefault="00D4705C" w:rsidP="00D4705C">
      <w:pPr>
        <w:rPr>
          <w:color w:val="000000" w:themeColor="text1"/>
          <w:lang w:val="de-DE"/>
        </w:rPr>
      </w:pPr>
      <w:r>
        <w:rPr>
          <w:color w:val="000000" w:themeColor="text1"/>
          <w:lang w:val="de-DE"/>
        </w:rPr>
        <w:t>Geben Sie nun die gewünschte Nachricht in das Textfeld ein und klicken Sie auf „Senden“.</w:t>
      </w:r>
    </w:p>
    <w:p w14:paraId="1CA4A948" w14:textId="77777777" w:rsidR="00D4705C" w:rsidRDefault="00D4705C" w:rsidP="00D4705C">
      <w:pPr>
        <w:rPr>
          <w:color w:val="000000" w:themeColor="text1"/>
          <w:lang w:val="de-DE"/>
        </w:rPr>
      </w:pPr>
    </w:p>
    <w:p w14:paraId="73FEFB35" w14:textId="77777777" w:rsidR="00D4705C" w:rsidRPr="00C46DA0" w:rsidRDefault="00D4705C" w:rsidP="00D4705C">
      <w:pPr>
        <w:pStyle w:val="berschrift2"/>
        <w:numPr>
          <w:ilvl w:val="1"/>
          <w:numId w:val="1"/>
        </w:numPr>
        <w:rPr>
          <w:lang w:val="de-DE"/>
        </w:rPr>
      </w:pPr>
      <w:r>
        <w:rPr>
          <w:lang w:val="de-DE"/>
        </w:rPr>
        <w:t xml:space="preserve"> </w:t>
      </w:r>
      <w:bookmarkStart w:id="15" w:name="_Toc79060864"/>
      <w:r w:rsidRPr="00C46DA0">
        <w:rPr>
          <w:lang w:val="de-DE"/>
        </w:rPr>
        <w:t>Der Teilnehmer-Bereich</w:t>
      </w:r>
      <w:bookmarkEnd w:id="15"/>
    </w:p>
    <w:p w14:paraId="17F8081B" w14:textId="77777777" w:rsidR="00D4705C" w:rsidRDefault="00D4705C" w:rsidP="00D4705C">
      <w:pPr>
        <w:rPr>
          <w:color w:val="000000" w:themeColor="text1"/>
          <w:lang w:val="de-DE"/>
        </w:rPr>
      </w:pPr>
    </w:p>
    <w:p w14:paraId="215BC45C" w14:textId="77777777" w:rsidR="00D4705C" w:rsidRDefault="00D4705C" w:rsidP="00D4705C">
      <w:pPr>
        <w:rPr>
          <w:color w:val="000000" w:themeColor="text1"/>
          <w:lang w:val="de-DE"/>
        </w:rPr>
      </w:pPr>
      <w:r>
        <w:rPr>
          <w:color w:val="000000" w:themeColor="text1"/>
          <w:lang w:val="de-DE"/>
        </w:rPr>
        <w:t>Im Teilnehmer-Bereich erhalten Sie einen Überblick über die einzelnen Teilgruppen-Sitzungen und können ihnen beitreten. Zum Öffnen des Teilnehmerbereichs klicken Sie zunächst auf das Symbol „</w:t>
      </w:r>
      <w:r w:rsidRPr="00082E99">
        <w:rPr>
          <w:b/>
          <w:color w:val="000000" w:themeColor="text1"/>
          <w:lang w:val="de-DE"/>
        </w:rPr>
        <w:t>Teilnehmer</w:t>
      </w:r>
      <w:r>
        <w:rPr>
          <w:color w:val="000000" w:themeColor="text1"/>
          <w:lang w:val="de-DE"/>
        </w:rPr>
        <w:t>“ in der unteren rechten Ecke des Meetings.</w:t>
      </w:r>
    </w:p>
    <w:p w14:paraId="5888BB03" w14:textId="77777777" w:rsidR="00D4705C" w:rsidRDefault="00D4705C" w:rsidP="00D4705C">
      <w:pPr>
        <w:rPr>
          <w:color w:val="000000" w:themeColor="text1"/>
          <w:lang w:val="de-DE"/>
        </w:rPr>
      </w:pPr>
      <w:r>
        <w:rPr>
          <w:color w:val="000000" w:themeColor="text1"/>
          <w:lang w:val="de-DE"/>
        </w:rPr>
        <w:t>Klicken Sie nun rechts neben „Haupt-Meeting“ auf „Teilgruppen-Sitzungen“.</w:t>
      </w:r>
    </w:p>
    <w:p w14:paraId="107B47C5" w14:textId="77777777" w:rsidR="00D4705C" w:rsidRDefault="00D4705C" w:rsidP="00D4705C">
      <w:pPr>
        <w:rPr>
          <w:color w:val="000000" w:themeColor="text1"/>
          <w:lang w:val="de-DE"/>
        </w:rPr>
      </w:pPr>
      <w:r>
        <w:rPr>
          <w:color w:val="000000" w:themeColor="text1"/>
          <w:lang w:val="de-DE"/>
        </w:rPr>
        <w:t>Über die Option „</w:t>
      </w:r>
      <w:r w:rsidRPr="00082E99">
        <w:rPr>
          <w:b/>
          <w:color w:val="000000" w:themeColor="text1"/>
          <w:lang w:val="de-DE"/>
        </w:rPr>
        <w:t>Beitreten</w:t>
      </w:r>
      <w:r>
        <w:rPr>
          <w:color w:val="000000" w:themeColor="text1"/>
          <w:lang w:val="de-DE"/>
        </w:rPr>
        <w:t>“ können Sie einer Teilgruppen-Sitzungen beitreten.</w:t>
      </w:r>
    </w:p>
    <w:p w14:paraId="2DDCAB78" w14:textId="16803201" w:rsidR="00D4705C" w:rsidRPr="00D4705C" w:rsidRDefault="00D4705C" w:rsidP="00D4705C">
      <w:pPr>
        <w:rPr>
          <w:color w:val="000000" w:themeColor="text1"/>
          <w:lang w:val="de-DE"/>
        </w:rPr>
      </w:pPr>
      <w:r>
        <w:rPr>
          <w:color w:val="000000" w:themeColor="text1"/>
          <w:lang w:val="de-DE"/>
        </w:rPr>
        <w:t>Befinden Sie sich gerade in einer Teilgruppen-Sitzung, sehen Sie im grün unterlegten Bereich „</w:t>
      </w:r>
      <w:r w:rsidRPr="00082E99">
        <w:rPr>
          <w:b/>
          <w:color w:val="000000" w:themeColor="text1"/>
          <w:lang w:val="de-DE"/>
        </w:rPr>
        <w:t>Andere Teilgruppen-Sitzungen anzeigen</w:t>
      </w:r>
      <w:r>
        <w:rPr>
          <w:color w:val="000000" w:themeColor="text1"/>
          <w:lang w:val="de-DE"/>
        </w:rPr>
        <w:t>“. Durch Klicken werden Ihnen die anderen Teilgruppen-Sitzungen angezeigt. Über „</w:t>
      </w:r>
      <w:r w:rsidRPr="00082E99">
        <w:rPr>
          <w:b/>
          <w:color w:val="000000" w:themeColor="text1"/>
          <w:lang w:val="de-DE"/>
        </w:rPr>
        <w:t>beitreten</w:t>
      </w:r>
      <w:r>
        <w:rPr>
          <w:color w:val="000000" w:themeColor="text1"/>
          <w:lang w:val="de-DE"/>
        </w:rPr>
        <w:t>“ können Sie in eine der anderen Sitzungen wechseln.</w:t>
      </w:r>
    </w:p>
    <w:p w14:paraId="05AAD74A" w14:textId="77777777" w:rsidR="00D4705C" w:rsidRDefault="00D4705C" w:rsidP="00D4705C">
      <w:pPr>
        <w:rPr>
          <w:color w:val="000000" w:themeColor="text1"/>
          <w:lang w:val="de-DE"/>
        </w:rPr>
      </w:pPr>
      <w:r>
        <w:rPr>
          <w:noProof/>
          <w:color w:val="000000" w:themeColor="text1"/>
          <w:lang w:val="de-DE" w:eastAsia="de-DE"/>
        </w:rPr>
        <w:lastRenderedPageBreak/>
        <w:drawing>
          <wp:inline distT="0" distB="0" distL="0" distR="0" wp14:anchorId="05725506" wp14:editId="31C1BF4D">
            <wp:extent cx="5760720" cy="3054350"/>
            <wp:effectExtent l="0" t="0" r="0" b="0"/>
            <wp:docPr id="57" name="Grafik 5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descr="Ein Bild, das Text enthält.&#10;&#10;Automatisch generierte Beschreibung"/>
                    <pic:cNvPicPr/>
                  </pic:nvPicPr>
                  <pic:blipFill rotWithShape="1">
                    <a:blip r:embed="rId14" cstate="print">
                      <a:extLst>
                        <a:ext uri="{28A0092B-C50C-407E-A947-70E740481C1C}">
                          <a14:useLocalDpi xmlns:a14="http://schemas.microsoft.com/office/drawing/2010/main" val="0"/>
                        </a:ext>
                      </a:extLst>
                    </a:blip>
                    <a:srcRect b="5742"/>
                    <a:stretch/>
                  </pic:blipFill>
                  <pic:spPr bwMode="auto">
                    <a:xfrm>
                      <a:off x="0" y="0"/>
                      <a:ext cx="5760720" cy="3054350"/>
                    </a:xfrm>
                    <a:prstGeom prst="rect">
                      <a:avLst/>
                    </a:prstGeom>
                    <a:ln>
                      <a:noFill/>
                    </a:ln>
                    <a:extLst>
                      <a:ext uri="{53640926-AAD7-44D8-BBD7-CCE9431645EC}">
                        <a14:shadowObscured xmlns:a14="http://schemas.microsoft.com/office/drawing/2010/main"/>
                      </a:ext>
                    </a:extLst>
                  </pic:spPr>
                </pic:pic>
              </a:graphicData>
            </a:graphic>
          </wp:inline>
        </w:drawing>
      </w:r>
    </w:p>
    <w:p w14:paraId="0611EA4F" w14:textId="77777777" w:rsidR="00D4705C" w:rsidRDefault="00D4705C" w:rsidP="00D4705C">
      <w:pPr>
        <w:rPr>
          <w:color w:val="000000" w:themeColor="text1"/>
          <w:lang w:val="de-DE"/>
        </w:rPr>
      </w:pPr>
    </w:p>
    <w:p w14:paraId="7856838E" w14:textId="77777777" w:rsidR="00D4705C" w:rsidRDefault="00D4705C" w:rsidP="00D4705C">
      <w:pPr>
        <w:pStyle w:val="berschrift2"/>
        <w:numPr>
          <w:ilvl w:val="0"/>
          <w:numId w:val="1"/>
        </w:numPr>
        <w:rPr>
          <w:lang w:val="de-DE"/>
        </w:rPr>
      </w:pPr>
      <w:bookmarkStart w:id="16" w:name="_Toc79060865"/>
      <w:r>
        <w:rPr>
          <w:lang w:val="de-DE"/>
        </w:rPr>
        <w:t>Teilgruppen-Sitzungen beenden</w:t>
      </w:r>
      <w:bookmarkEnd w:id="16"/>
    </w:p>
    <w:p w14:paraId="2A01DAE5" w14:textId="77777777" w:rsidR="00D4705C" w:rsidRDefault="00D4705C" w:rsidP="00D4705C">
      <w:pPr>
        <w:rPr>
          <w:color w:val="000000" w:themeColor="text1"/>
          <w:lang w:val="de-DE"/>
        </w:rPr>
      </w:pPr>
    </w:p>
    <w:p w14:paraId="243743DB" w14:textId="77777777" w:rsidR="00D4705C" w:rsidRDefault="00D4705C" w:rsidP="00D4705C">
      <w:pPr>
        <w:rPr>
          <w:color w:val="000000" w:themeColor="text1"/>
          <w:lang w:val="de-DE"/>
        </w:rPr>
      </w:pPr>
      <w:r>
        <w:rPr>
          <w:color w:val="000000" w:themeColor="text1"/>
          <w:lang w:val="de-DE"/>
        </w:rPr>
        <w:t>Um die Teilgruppen-Sitzungen zu beenden, haben sie folgende Möglichkeiten:</w:t>
      </w:r>
    </w:p>
    <w:p w14:paraId="7732F907" w14:textId="77777777" w:rsidR="00D4705C" w:rsidRDefault="00D4705C" w:rsidP="00D4705C">
      <w:pPr>
        <w:pStyle w:val="Listenabsatz"/>
        <w:numPr>
          <w:ilvl w:val="0"/>
          <w:numId w:val="3"/>
        </w:numPr>
        <w:spacing w:line="256" w:lineRule="auto"/>
        <w:rPr>
          <w:color w:val="000000" w:themeColor="text1"/>
          <w:lang w:val="de-DE"/>
        </w:rPr>
      </w:pPr>
      <w:r>
        <w:rPr>
          <w:color w:val="000000" w:themeColor="text1"/>
          <w:lang w:val="de-DE"/>
        </w:rPr>
        <w:t>Klicken Sie in der oberen Menüleiste auf „</w:t>
      </w:r>
      <w:r w:rsidRPr="00E2050B">
        <w:rPr>
          <w:b/>
          <w:color w:val="000000" w:themeColor="text1"/>
          <w:lang w:val="de-DE"/>
        </w:rPr>
        <w:t>Teilgruppen-Sitzungen</w:t>
      </w:r>
      <w:r>
        <w:rPr>
          <w:color w:val="000000" w:themeColor="text1"/>
          <w:lang w:val="de-DE"/>
        </w:rPr>
        <w:t>“. Klicken Sie nun auf „</w:t>
      </w:r>
      <w:r w:rsidRPr="00E2050B">
        <w:rPr>
          <w:b/>
          <w:color w:val="000000" w:themeColor="text1"/>
          <w:lang w:val="de-DE"/>
        </w:rPr>
        <w:t>Alle Teilgruppen-Sitzungen beenden</w:t>
      </w:r>
      <w:r>
        <w:rPr>
          <w:color w:val="000000" w:themeColor="text1"/>
          <w:lang w:val="de-DE"/>
        </w:rPr>
        <w:t>“ und bestätigen Sie, indem Sie auf „</w:t>
      </w:r>
      <w:r w:rsidRPr="00E2050B">
        <w:rPr>
          <w:b/>
          <w:color w:val="000000" w:themeColor="text1"/>
          <w:lang w:val="de-DE"/>
        </w:rPr>
        <w:t>Sitzungen beenden</w:t>
      </w:r>
      <w:r>
        <w:rPr>
          <w:color w:val="000000" w:themeColor="text1"/>
          <w:lang w:val="de-DE"/>
        </w:rPr>
        <w:t>“ klicken.</w:t>
      </w:r>
    </w:p>
    <w:p w14:paraId="798884E4" w14:textId="77777777" w:rsidR="00D4705C" w:rsidRDefault="00D4705C" w:rsidP="00D4705C">
      <w:pPr>
        <w:pStyle w:val="Listenabsatz"/>
        <w:numPr>
          <w:ilvl w:val="0"/>
          <w:numId w:val="3"/>
        </w:numPr>
        <w:spacing w:line="256" w:lineRule="auto"/>
        <w:rPr>
          <w:color w:val="000000" w:themeColor="text1"/>
          <w:lang w:val="de-DE"/>
        </w:rPr>
      </w:pPr>
      <w:r>
        <w:rPr>
          <w:color w:val="000000" w:themeColor="text1"/>
          <w:lang w:val="de-DE"/>
        </w:rPr>
        <w:t xml:space="preserve">Begeben Sie sich in das Menü „Zuweisungen zur Teilgruppen-Sitzung“ (entweder obere Menüleiste </w:t>
      </w:r>
      <w:r>
        <w:rPr>
          <w:rFonts w:cstheme="minorHAnsi"/>
          <w:color w:val="000000" w:themeColor="text1"/>
          <w:lang w:val="de-DE"/>
        </w:rPr>
        <w:t xml:space="preserve">→ </w:t>
      </w:r>
      <w:r>
        <w:rPr>
          <w:color w:val="000000" w:themeColor="text1"/>
          <w:lang w:val="de-DE"/>
        </w:rPr>
        <w:t xml:space="preserve">Teilgruppen-Sitzungen </w:t>
      </w:r>
      <w:r>
        <w:rPr>
          <w:rFonts w:cstheme="minorHAnsi"/>
          <w:color w:val="000000" w:themeColor="text1"/>
          <w:lang w:val="de-DE"/>
        </w:rPr>
        <w:t xml:space="preserve">→ </w:t>
      </w:r>
      <w:r>
        <w:rPr>
          <w:color w:val="000000" w:themeColor="text1"/>
          <w:lang w:val="de-DE"/>
        </w:rPr>
        <w:t xml:space="preserve">Zuweisungen zu Teilgruppen-Sitzungen </w:t>
      </w:r>
      <w:r w:rsidRPr="008453CE">
        <w:rPr>
          <w:color w:val="000000" w:themeColor="text1"/>
          <w:u w:val="single"/>
          <w:lang w:val="de-DE"/>
        </w:rPr>
        <w:t>oder</w:t>
      </w:r>
      <w:r>
        <w:rPr>
          <w:b/>
          <w:bCs/>
          <w:color w:val="000000" w:themeColor="text1"/>
          <w:lang w:val="de-DE"/>
        </w:rPr>
        <w:t xml:space="preserve"> </w:t>
      </w:r>
      <w:r>
        <w:rPr>
          <w:color w:val="000000" w:themeColor="text1"/>
          <w:lang w:val="de-DE"/>
        </w:rPr>
        <w:t xml:space="preserve">untere Menüleiste </w:t>
      </w:r>
      <w:r>
        <w:rPr>
          <w:rFonts w:cstheme="minorHAnsi"/>
          <w:color w:val="000000" w:themeColor="text1"/>
          <w:lang w:val="de-DE"/>
        </w:rPr>
        <w:t xml:space="preserve">→ </w:t>
      </w:r>
      <w:r>
        <w:rPr>
          <w:color w:val="000000" w:themeColor="text1"/>
          <w:lang w:val="de-DE"/>
        </w:rPr>
        <w:t>Teilgruppen-Sitzungen). Klicken Sie hier in der rechten unteren Ecke auf das Feld „</w:t>
      </w:r>
      <w:r w:rsidRPr="00082E99">
        <w:rPr>
          <w:b/>
          <w:color w:val="000000" w:themeColor="text1"/>
          <w:lang w:val="de-DE"/>
        </w:rPr>
        <w:t>Alle Teilgruppen-Sitzungen beenden</w:t>
      </w:r>
      <w:r>
        <w:rPr>
          <w:color w:val="000000" w:themeColor="text1"/>
          <w:lang w:val="de-DE"/>
        </w:rPr>
        <w:t>“ bestätigen Sie, indem Sie auf „</w:t>
      </w:r>
      <w:r w:rsidRPr="00082E99">
        <w:rPr>
          <w:b/>
          <w:color w:val="000000" w:themeColor="text1"/>
          <w:lang w:val="de-DE"/>
        </w:rPr>
        <w:t>Sitzungen beenden</w:t>
      </w:r>
      <w:r>
        <w:rPr>
          <w:color w:val="000000" w:themeColor="text1"/>
          <w:lang w:val="de-DE"/>
        </w:rPr>
        <w:t>“ klicken</w:t>
      </w:r>
    </w:p>
    <w:p w14:paraId="055F08B5" w14:textId="77777777" w:rsidR="00D4705C" w:rsidRPr="009D3F6A" w:rsidRDefault="00D4705C" w:rsidP="00D4705C">
      <w:pPr>
        <w:spacing w:line="256" w:lineRule="auto"/>
        <w:ind w:left="360"/>
        <w:rPr>
          <w:color w:val="000000" w:themeColor="text1"/>
          <w:lang w:val="de-DE"/>
        </w:rPr>
      </w:pPr>
    </w:p>
    <w:p w14:paraId="6C18EA24" w14:textId="1B1D76C4" w:rsidR="00790DF1" w:rsidRDefault="00D4705C">
      <w:pPr>
        <w:rPr>
          <w:color w:val="000000" w:themeColor="text1"/>
          <w:lang w:val="de-DE"/>
        </w:rPr>
      </w:pPr>
      <w:r>
        <w:rPr>
          <w:color w:val="000000" w:themeColor="text1"/>
          <w:lang w:val="de-DE"/>
        </w:rPr>
        <w:t>Wenn Sie zuvor einges</w:t>
      </w:r>
      <w:r w:rsidR="002E63DE">
        <w:rPr>
          <w:color w:val="000000" w:themeColor="text1"/>
          <w:lang w:val="de-DE"/>
        </w:rPr>
        <w:t>tellt haben, dass die Teilnehmenden</w:t>
      </w:r>
      <w:r>
        <w:rPr>
          <w:color w:val="000000" w:themeColor="text1"/>
          <w:lang w:val="de-DE"/>
        </w:rPr>
        <w:t xml:space="preserve"> vor Ende der Teilgruppen-Sitzungen durch einen Countdown informiert werden sollen, wird nach Anbruch der festgelegten Cou</w:t>
      </w:r>
      <w:r w:rsidR="001A0DF3">
        <w:rPr>
          <w:color w:val="000000" w:themeColor="text1"/>
          <w:lang w:val="de-DE"/>
        </w:rPr>
        <w:t>n</w:t>
      </w:r>
      <w:r>
        <w:rPr>
          <w:color w:val="000000" w:themeColor="text1"/>
          <w:lang w:val="de-DE"/>
        </w:rPr>
        <w:t>tdown-Zeit eine Benachrichtigung an alle Teilnehmenden verschickt und die zuvor grün unterlegte Zeitanzeige färbt sich gelb. Nach Ablauf der Zeit werden alle Teilgruppen-Sitzungen aufgelöst und die Teilnehmenden zurück ins Haupt-Meeting geleitet.</w:t>
      </w:r>
    </w:p>
    <w:p w14:paraId="5461F4E0" w14:textId="70471078" w:rsidR="00F25578" w:rsidRDefault="00F25578">
      <w:pPr>
        <w:rPr>
          <w:color w:val="000000" w:themeColor="text1"/>
          <w:lang w:val="de-DE"/>
        </w:rPr>
      </w:pPr>
    </w:p>
    <w:p w14:paraId="714FAFEC" w14:textId="2B572441" w:rsidR="00F25578" w:rsidRDefault="00F25578" w:rsidP="0090189F">
      <w:pPr>
        <w:pStyle w:val="berschrift2"/>
        <w:numPr>
          <w:ilvl w:val="0"/>
          <w:numId w:val="1"/>
        </w:numPr>
        <w:rPr>
          <w:lang w:val="de-DE"/>
        </w:rPr>
      </w:pPr>
      <w:bookmarkStart w:id="17" w:name="_Toc79060866"/>
      <w:r>
        <w:rPr>
          <w:lang w:val="de-DE"/>
        </w:rPr>
        <w:t>Weitere wichtige Hinweise</w:t>
      </w:r>
      <w:bookmarkEnd w:id="17"/>
      <w:r>
        <w:rPr>
          <w:lang w:val="de-DE"/>
        </w:rPr>
        <w:t xml:space="preserve"> </w:t>
      </w:r>
    </w:p>
    <w:p w14:paraId="30EA79B9" w14:textId="6FCAC356" w:rsidR="00F25578" w:rsidRDefault="00F25578" w:rsidP="00F25578">
      <w:pPr>
        <w:rPr>
          <w:lang w:val="de-DE"/>
        </w:rPr>
      </w:pPr>
    </w:p>
    <w:p w14:paraId="50B4AA56" w14:textId="03BB32ED" w:rsidR="00F25578" w:rsidRDefault="00F25578" w:rsidP="00F25578">
      <w:pPr>
        <w:rPr>
          <w:lang w:val="de-DE"/>
        </w:rPr>
      </w:pPr>
      <w:r>
        <w:rPr>
          <w:lang w:val="de-DE"/>
        </w:rPr>
        <w:t>Wenn Sie die Webex</w:t>
      </w:r>
      <w:r w:rsidR="00F030DC">
        <w:rPr>
          <w:lang w:val="de-DE"/>
        </w:rPr>
        <w:t xml:space="preserve"> </w:t>
      </w:r>
      <w:r>
        <w:rPr>
          <w:lang w:val="de-DE"/>
        </w:rPr>
        <w:t xml:space="preserve">Teilgruppen nutzen, beachten Sie bitte folgende Hinweise zu den Funktionen, die Ihnen und den Teilnehmenden zur Verfügung stehen: </w:t>
      </w:r>
    </w:p>
    <w:p w14:paraId="03AA4045" w14:textId="7D4803FA" w:rsidR="008238EC" w:rsidRPr="00BD724E" w:rsidRDefault="007B7484" w:rsidP="005504C6">
      <w:pPr>
        <w:rPr>
          <w:highlight w:val="yellow"/>
          <w:lang w:val="de-DE"/>
        </w:rPr>
      </w:pPr>
      <w:r w:rsidRPr="007B7484">
        <w:rPr>
          <w:b/>
          <w:lang w:val="de-DE"/>
        </w:rPr>
        <w:lastRenderedPageBreak/>
        <w:t>Teilgruppensitzungen einrichten:</w:t>
      </w:r>
      <w:r>
        <w:rPr>
          <w:lang w:val="de-DE"/>
        </w:rPr>
        <w:t xml:space="preserve"> Teilgruppensitzungen können von Gastgeber*innen und Co-Gastgeber*innen eingerichtet werden. </w:t>
      </w:r>
      <w:r w:rsidRPr="007B7484">
        <w:rPr>
          <w:lang w:val="de-DE"/>
        </w:rPr>
        <w:t xml:space="preserve">Es kann </w:t>
      </w:r>
      <w:r>
        <w:rPr>
          <w:lang w:val="de-DE"/>
        </w:rPr>
        <w:t xml:space="preserve">jedoch </w:t>
      </w:r>
      <w:r w:rsidR="00D97327">
        <w:rPr>
          <w:lang w:val="de-DE"/>
        </w:rPr>
        <w:t>immer</w:t>
      </w:r>
      <w:r>
        <w:rPr>
          <w:lang w:val="de-DE"/>
        </w:rPr>
        <w:t xml:space="preserve"> </w:t>
      </w:r>
      <w:r w:rsidRPr="007B7484">
        <w:rPr>
          <w:lang w:val="de-DE"/>
        </w:rPr>
        <w:t xml:space="preserve">nur </w:t>
      </w:r>
      <w:r w:rsidRPr="00D97327">
        <w:rPr>
          <w:i/>
          <w:lang w:val="de-DE"/>
        </w:rPr>
        <w:t>ein</w:t>
      </w:r>
      <w:r w:rsidRPr="007B7484">
        <w:rPr>
          <w:lang w:val="de-DE"/>
        </w:rPr>
        <w:t xml:space="preserve"> Gastgeber oder Co-Gastgeber </w:t>
      </w:r>
      <w:r>
        <w:rPr>
          <w:lang w:val="de-DE"/>
        </w:rPr>
        <w:t>das</w:t>
      </w:r>
      <w:r w:rsidRPr="007B7484">
        <w:rPr>
          <w:lang w:val="de-DE"/>
        </w:rPr>
        <w:t xml:space="preserve"> Dialogfeld </w:t>
      </w:r>
      <w:r>
        <w:rPr>
          <w:lang w:val="de-DE"/>
        </w:rPr>
        <w:t>für die Einrichtung der Teilgruppensitzungen</w:t>
      </w:r>
      <w:r w:rsidRPr="007B7484">
        <w:rPr>
          <w:lang w:val="de-DE"/>
        </w:rPr>
        <w:t xml:space="preserve"> geöffnet haben</w:t>
      </w:r>
      <w:r>
        <w:rPr>
          <w:lang w:val="de-DE"/>
        </w:rPr>
        <w:t xml:space="preserve">. Sprechen Sie sich daher vorher im Team ab, wer die Teilgruppen einrichtet. </w:t>
      </w:r>
    </w:p>
    <w:p w14:paraId="006DE7F9" w14:textId="61FC2437" w:rsidR="00F25578" w:rsidRDefault="00F25578" w:rsidP="00F25578">
      <w:pPr>
        <w:rPr>
          <w:lang w:val="de-DE"/>
        </w:rPr>
      </w:pPr>
      <w:r w:rsidRPr="00F25578">
        <w:rPr>
          <w:b/>
          <w:lang w:val="de-DE"/>
        </w:rPr>
        <w:t>Broadcast und „Um Hilfe rufen“:</w:t>
      </w:r>
      <w:r>
        <w:rPr>
          <w:lang w:val="de-DE"/>
        </w:rPr>
        <w:t xml:space="preserve"> Nur der Gastgeber/die Gastgeberin des Meetings hat die Möglichkeit, eine Broadcast-Nachricht in die Teilgruppen zu schicken. Auch erhält nur der Gastgeber/die Gastgeberin eine Nachricht, wenn eine Teilgruppe um Hilfe bittet. </w:t>
      </w:r>
    </w:p>
    <w:p w14:paraId="227201BC" w14:textId="02B9A77A" w:rsidR="002376AA" w:rsidRDefault="00F25578" w:rsidP="00EC300A">
      <w:pPr>
        <w:rPr>
          <w:lang w:val="de-DE"/>
        </w:rPr>
      </w:pPr>
      <w:r w:rsidRPr="00F25578">
        <w:rPr>
          <w:b/>
          <w:lang w:val="de-DE"/>
        </w:rPr>
        <w:t>Chat:</w:t>
      </w:r>
      <w:r>
        <w:rPr>
          <w:lang w:val="de-DE"/>
        </w:rPr>
        <w:t xml:space="preserve"> Der Chat des Hauptraums ist in den Teilgruppen nicht verfügbar; in jeder Teilgruppe gibt es einen eigenen Teilgruppen-Chat, dessen Inhalt nach Beenden der Teilgruppen verloren geht</w:t>
      </w:r>
      <w:r w:rsidR="00EC300A">
        <w:rPr>
          <w:lang w:val="de-DE"/>
        </w:rPr>
        <w:t>, solange er nicht von den Teilnehmenden gesichert wird. Dies geschieht über „</w:t>
      </w:r>
      <w:r w:rsidR="00EC300A" w:rsidRPr="00EC300A">
        <w:rPr>
          <w:b/>
          <w:bCs/>
          <w:lang w:val="de-DE"/>
        </w:rPr>
        <w:t>Datei</w:t>
      </w:r>
      <w:r w:rsidR="00EC300A">
        <w:rPr>
          <w:lang w:val="de-DE"/>
        </w:rPr>
        <w:t xml:space="preserve">“ </w:t>
      </w:r>
      <w:r w:rsidR="00EC300A">
        <w:rPr>
          <w:rFonts w:cstheme="minorHAnsi"/>
          <w:lang w:val="de-DE"/>
        </w:rPr>
        <w:t>→</w:t>
      </w:r>
      <w:r w:rsidR="00EC300A">
        <w:rPr>
          <w:lang w:val="de-DE"/>
        </w:rPr>
        <w:t xml:space="preserve"> „</w:t>
      </w:r>
      <w:r w:rsidR="00EC300A" w:rsidRPr="00EC300A">
        <w:rPr>
          <w:b/>
          <w:bCs/>
          <w:lang w:val="de-DE"/>
        </w:rPr>
        <w:t>speichern als</w:t>
      </w:r>
      <w:r w:rsidR="00EC300A">
        <w:rPr>
          <w:lang w:val="de-DE"/>
        </w:rPr>
        <w:t xml:space="preserve">“ </w:t>
      </w:r>
      <w:r w:rsidR="00EC300A">
        <w:rPr>
          <w:rFonts w:cstheme="minorHAnsi"/>
          <w:lang w:val="de-DE"/>
        </w:rPr>
        <w:t xml:space="preserve">→ </w:t>
      </w:r>
      <w:r w:rsidR="00EC300A">
        <w:rPr>
          <w:lang w:val="de-DE"/>
        </w:rPr>
        <w:t>“</w:t>
      </w:r>
      <w:r w:rsidR="00EC300A" w:rsidRPr="00EC300A">
        <w:rPr>
          <w:b/>
          <w:bCs/>
          <w:lang w:val="de-DE"/>
        </w:rPr>
        <w:t>Chat</w:t>
      </w:r>
      <w:r w:rsidR="00EC300A">
        <w:rPr>
          <w:lang w:val="de-DE"/>
        </w:rPr>
        <w:t>“.</w:t>
      </w:r>
      <w:r>
        <w:rPr>
          <w:lang w:val="de-DE"/>
        </w:rPr>
        <w:t xml:space="preserve"> </w:t>
      </w:r>
    </w:p>
    <w:p w14:paraId="023A52E3" w14:textId="75EE6751" w:rsidR="00F25578" w:rsidRDefault="00F25578" w:rsidP="00F25578">
      <w:pPr>
        <w:rPr>
          <w:lang w:val="de-DE"/>
        </w:rPr>
      </w:pPr>
      <w:r w:rsidRPr="00F25578">
        <w:rPr>
          <w:b/>
          <w:lang w:val="de-DE"/>
        </w:rPr>
        <w:t>Freigabe-Möglichkeit und virtuelles Whiteboard:</w:t>
      </w:r>
      <w:r>
        <w:rPr>
          <w:lang w:val="de-DE"/>
        </w:rPr>
        <w:t xml:space="preserve"> In den Teilgruppen steht den Teilnehmenden standardmäßig die Möglichkeit zur Verfügung, ihren Bildschirm freizugeben. Auch können die Teilnehmenden dort das virtuelle Whiteboard von Webex nutzen. Die Inhalte des Whiteboards müssen jedoch unbedingt vor Beenden der Teilgruppen gesichert werden, da sie sonst verloren gehen.</w:t>
      </w:r>
      <w:r w:rsidR="00EC300A">
        <w:rPr>
          <w:lang w:val="de-DE"/>
        </w:rPr>
        <w:t xml:space="preserve"> Hierzu müssen die Teilnehmenden entweder unter „</w:t>
      </w:r>
      <w:r w:rsidR="00EC300A" w:rsidRPr="00EC300A">
        <w:rPr>
          <w:b/>
          <w:bCs/>
          <w:lang w:val="de-DE"/>
        </w:rPr>
        <w:t>Datei</w:t>
      </w:r>
      <w:r w:rsidR="00EC300A">
        <w:rPr>
          <w:lang w:val="de-DE"/>
        </w:rPr>
        <w:t>“ oder in der linken Menüleiste des Whiteboards auf „</w:t>
      </w:r>
      <w:r w:rsidR="00EC300A" w:rsidRPr="00EC300A">
        <w:rPr>
          <w:b/>
          <w:bCs/>
          <w:lang w:val="de-DE"/>
        </w:rPr>
        <w:t>Speichern</w:t>
      </w:r>
      <w:r w:rsidR="00EC300A">
        <w:rPr>
          <w:lang w:val="de-DE"/>
        </w:rPr>
        <w:t>“ klicken.</w:t>
      </w:r>
      <w:r>
        <w:rPr>
          <w:lang w:val="de-DE"/>
        </w:rPr>
        <w:t xml:space="preserve"> </w:t>
      </w:r>
    </w:p>
    <w:p w14:paraId="34366AC6" w14:textId="5B5EAB3C" w:rsidR="00E904AD" w:rsidRDefault="0090189F" w:rsidP="00905A4C">
      <w:pPr>
        <w:rPr>
          <w:lang w:val="de-DE"/>
        </w:rPr>
      </w:pPr>
      <w:r w:rsidRPr="0090189F">
        <w:rPr>
          <w:b/>
          <w:lang w:val="de-DE"/>
        </w:rPr>
        <w:t>Teilnahme über Browser:</w:t>
      </w:r>
      <w:r>
        <w:rPr>
          <w:lang w:val="de-DE"/>
        </w:rPr>
        <w:t xml:space="preserve"> Nehmen Teilnehmende über den Browser am Webex-Meeting teil, so kommt es gegebenenfalls zu Funktionseinschränkungen und diese Personen können den Teilgruppen nicht beitreten.</w:t>
      </w:r>
      <w:r w:rsidR="00905A4C">
        <w:rPr>
          <w:lang w:val="de-DE"/>
        </w:rPr>
        <w:t xml:space="preserve"> Sie können jedoch manuell über das Feld „Zuweisungen zur Teilgruppensitzung“ in die Teilgruppen verschoben werden.</w:t>
      </w:r>
    </w:p>
    <w:p w14:paraId="6C90347D" w14:textId="54C77F61" w:rsidR="0090189F" w:rsidRPr="00D7292F" w:rsidRDefault="0090189F" w:rsidP="00F25578">
      <w:pPr>
        <w:rPr>
          <w:bCs/>
          <w:lang w:val="de-DE"/>
        </w:rPr>
      </w:pPr>
      <w:r w:rsidRPr="0090189F">
        <w:rPr>
          <w:b/>
          <w:lang w:val="de-DE"/>
        </w:rPr>
        <w:t>„Selbstständiger Beitritt“ zu Teilgruppen:</w:t>
      </w:r>
      <w:r>
        <w:rPr>
          <w:lang w:val="de-DE"/>
        </w:rPr>
        <w:t xml:space="preserve"> Wenn Sie diese Funktion ausgewählt haben, müssen Sie in der Regel Ihre Teilnehmenden darauf hinweisen, wo die Teilgruppen zu finden sind, da dies nicht sofort ersichtlich ist. </w:t>
      </w:r>
      <w:r w:rsidR="00D7292F">
        <w:rPr>
          <w:lang w:val="de-DE"/>
        </w:rPr>
        <w:t>Sobald Sie die Teilgruppen gestartet haben, erscheint für die Teilnehmenden oben im Teilnehmerbereich die Option „</w:t>
      </w:r>
      <w:r w:rsidR="00D7292F">
        <w:rPr>
          <w:b/>
          <w:lang w:val="de-DE"/>
        </w:rPr>
        <w:t>Alle Teilgruppen-Sitzungen anzeigen</w:t>
      </w:r>
      <w:r w:rsidR="00D7292F">
        <w:rPr>
          <w:bCs/>
          <w:lang w:val="de-DE"/>
        </w:rPr>
        <w:t>“, über die sich die Teilnehmenden eine der Sitzungen aussuchen und ihr beitreten können.</w:t>
      </w:r>
    </w:p>
    <w:p w14:paraId="5DB47ADD" w14:textId="2C929A4E" w:rsidR="00F76666" w:rsidRPr="00F25578" w:rsidRDefault="006F5192" w:rsidP="00F25578">
      <w:pPr>
        <w:rPr>
          <w:lang w:val="de-DE"/>
        </w:rPr>
      </w:pPr>
      <w:r w:rsidRPr="006F5192">
        <w:rPr>
          <w:b/>
          <w:lang w:val="de-DE"/>
        </w:rPr>
        <w:t>Funktionen in Teilgruppen:</w:t>
      </w:r>
      <w:r>
        <w:rPr>
          <w:lang w:val="de-DE"/>
        </w:rPr>
        <w:t xml:space="preserve"> In den Teilgruppen-Sitzungen stehen nicht alle Webex-Funktionen zur Verfügung. Nicht verfügbar sind u.a.: Hand heben</w:t>
      </w:r>
      <w:r w:rsidR="00905A4C">
        <w:rPr>
          <w:lang w:val="de-DE"/>
        </w:rPr>
        <w:t xml:space="preserve"> und</w:t>
      </w:r>
      <w:r>
        <w:rPr>
          <w:lang w:val="de-DE"/>
        </w:rPr>
        <w:t xml:space="preserve"> Aufzeichnen</w:t>
      </w:r>
      <w:r w:rsidR="00905A4C">
        <w:rPr>
          <w:lang w:val="de-DE"/>
        </w:rPr>
        <w:t>.</w:t>
      </w:r>
    </w:p>
    <w:sectPr w:rsidR="00F76666" w:rsidRPr="00F25578">
      <w:foot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B0A734" w14:textId="77777777" w:rsidR="00E74AFA" w:rsidRDefault="00E74AFA" w:rsidP="00D4705C">
      <w:pPr>
        <w:spacing w:after="0" w:line="240" w:lineRule="auto"/>
      </w:pPr>
      <w:r>
        <w:separator/>
      </w:r>
    </w:p>
  </w:endnote>
  <w:endnote w:type="continuationSeparator" w:id="0">
    <w:p w14:paraId="0836AFBE" w14:textId="77777777" w:rsidR="00E74AFA" w:rsidRDefault="00E74AFA" w:rsidP="00D470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0377446"/>
      <w:docPartObj>
        <w:docPartGallery w:val="Page Numbers (Bottom of Page)"/>
        <w:docPartUnique/>
      </w:docPartObj>
    </w:sdtPr>
    <w:sdtEndPr/>
    <w:sdtContent>
      <w:p w14:paraId="4F7CF7E1" w14:textId="5A6E1230" w:rsidR="00D4705C" w:rsidRPr="007A6859" w:rsidRDefault="00D4705C">
        <w:pPr>
          <w:pStyle w:val="Fuzeile"/>
          <w:jc w:val="right"/>
          <w:rPr>
            <w:lang w:val="de-DE"/>
          </w:rPr>
        </w:pPr>
        <w:r>
          <w:fldChar w:fldCharType="begin"/>
        </w:r>
        <w:r w:rsidRPr="007A6859">
          <w:rPr>
            <w:lang w:val="de-DE"/>
          </w:rPr>
          <w:instrText>PAGE   \* MERGEFORMAT</w:instrText>
        </w:r>
        <w:r>
          <w:fldChar w:fldCharType="separate"/>
        </w:r>
        <w:r w:rsidR="00817058">
          <w:rPr>
            <w:noProof/>
            <w:lang w:val="de-DE"/>
          </w:rPr>
          <w:t>6</w:t>
        </w:r>
        <w:r>
          <w:fldChar w:fldCharType="end"/>
        </w:r>
      </w:p>
    </w:sdtContent>
  </w:sdt>
  <w:p w14:paraId="0BAD66F5" w14:textId="77777777" w:rsidR="00194B95" w:rsidRDefault="00524AF9" w:rsidP="00524AF9">
    <w:pPr>
      <w:spacing w:after="0"/>
      <w:rPr>
        <w:rFonts w:cstheme="minorHAnsi"/>
        <w:sz w:val="20"/>
        <w:szCs w:val="20"/>
        <w:lang w:val="de-DE"/>
      </w:rPr>
    </w:pPr>
    <w:r>
      <w:rPr>
        <w:noProof/>
        <w:lang w:val="de-DE" w:eastAsia="de-DE"/>
      </w:rPr>
      <w:drawing>
        <wp:anchor distT="0" distB="0" distL="114300" distR="114300" simplePos="0" relativeHeight="251659264" behindDoc="1" locked="0" layoutInCell="1" allowOverlap="1" wp14:anchorId="302DDBD6" wp14:editId="6A5762FA">
          <wp:simplePos x="0" y="0"/>
          <wp:positionH relativeFrom="margin">
            <wp:posOffset>4713605</wp:posOffset>
          </wp:positionH>
          <wp:positionV relativeFrom="paragraph">
            <wp:posOffset>48260</wp:posOffset>
          </wp:positionV>
          <wp:extent cx="692150" cy="241935"/>
          <wp:effectExtent l="0" t="0" r="0" b="5715"/>
          <wp:wrapTight wrapText="bothSides">
            <wp:wrapPolygon edited="0">
              <wp:start x="0" y="0"/>
              <wp:lineTo x="0" y="20409"/>
              <wp:lineTo x="20807" y="20409"/>
              <wp:lineTo x="20807" y="0"/>
              <wp:lineTo x="0" y="0"/>
            </wp:wrapPolygon>
          </wp:wrapTight>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SA 4.0 – Handbuch Digitalisierung (Open Content)"/>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92150" cy="241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6859">
      <w:rPr>
        <w:rFonts w:cstheme="minorHAnsi"/>
        <w:sz w:val="20"/>
        <w:szCs w:val="20"/>
        <w:lang w:val="de-DE"/>
      </w:rPr>
      <w:t>Dokument: Kurzanleitung Teilgruppen</w:t>
    </w:r>
    <w:r w:rsidR="00194B95">
      <w:rPr>
        <w:rFonts w:cstheme="minorHAnsi"/>
        <w:sz w:val="20"/>
        <w:szCs w:val="20"/>
        <w:lang w:val="de-DE"/>
      </w:rPr>
      <w:t>-Sitzungen</w:t>
    </w:r>
    <w:r w:rsidRPr="007A6859">
      <w:rPr>
        <w:rFonts w:cstheme="minorHAnsi"/>
        <w:sz w:val="20"/>
        <w:szCs w:val="20"/>
        <w:lang w:val="de-DE"/>
      </w:rPr>
      <w:t xml:space="preserve"> in Webex</w:t>
    </w:r>
    <w:r w:rsidR="00194B95">
      <w:rPr>
        <w:rFonts w:cstheme="minorHAnsi"/>
        <w:sz w:val="20"/>
        <w:szCs w:val="20"/>
        <w:lang w:val="de-DE"/>
      </w:rPr>
      <w:t xml:space="preserve"> Meetings</w:t>
    </w:r>
    <w:r w:rsidRPr="007A6859">
      <w:rPr>
        <w:rFonts w:cstheme="minorHAnsi"/>
        <w:sz w:val="20"/>
        <w:szCs w:val="20"/>
        <w:lang w:val="de-DE"/>
      </w:rPr>
      <w:t xml:space="preserve">, </w:t>
    </w:r>
  </w:p>
  <w:p w14:paraId="5347EFBB" w14:textId="006A5E39" w:rsidR="00524AF9" w:rsidRPr="007A6859" w:rsidRDefault="00524AF9" w:rsidP="00524AF9">
    <w:pPr>
      <w:spacing w:after="0"/>
      <w:rPr>
        <w:rStyle w:val="Hyperlink"/>
        <w:rFonts w:cstheme="minorHAnsi"/>
        <w:sz w:val="20"/>
        <w:szCs w:val="20"/>
        <w:lang w:val="de-DE"/>
      </w:rPr>
    </w:pPr>
    <w:r w:rsidRPr="007A6859">
      <w:rPr>
        <w:rFonts w:cstheme="minorHAnsi"/>
        <w:sz w:val="20"/>
        <w:szCs w:val="20"/>
        <w:lang w:val="de-DE"/>
      </w:rPr>
      <w:t xml:space="preserve">Charlotte Schröder für </w:t>
    </w:r>
    <w:hyperlink r:id="rId2" w:history="1">
      <w:r w:rsidRPr="007A6859">
        <w:rPr>
          <w:rStyle w:val="Hyperlink"/>
          <w:rFonts w:cstheme="minorHAnsi"/>
          <w:sz w:val="20"/>
          <w:szCs w:val="20"/>
          <w:lang w:val="de-DE"/>
        </w:rPr>
        <w:t>SeLL</w:t>
      </w:r>
    </w:hyperlink>
    <w:r w:rsidRPr="007A6859">
      <w:rPr>
        <w:rFonts w:cstheme="minorHAnsi"/>
        <w:sz w:val="20"/>
        <w:szCs w:val="20"/>
        <w:lang w:val="de-DE"/>
      </w:rPr>
      <w:t xml:space="preserve">, </w:t>
    </w:r>
    <w:hyperlink r:id="rId3" w:history="1">
      <w:r w:rsidRPr="007A6859">
        <w:rPr>
          <w:rStyle w:val="Hyperlink"/>
          <w:rFonts w:cstheme="minorHAnsi"/>
          <w:sz w:val="20"/>
          <w:szCs w:val="20"/>
          <w:lang w:val="de-DE"/>
        </w:rPr>
        <w:t>CC BY 4.0</w:t>
      </w:r>
    </w:hyperlink>
  </w:p>
  <w:p w14:paraId="14FA10F1" w14:textId="293EE79C" w:rsidR="00D4705C" w:rsidRPr="007A6859" w:rsidRDefault="00524AF9" w:rsidP="00524AF9">
    <w:pPr>
      <w:pStyle w:val="Fuzeile"/>
      <w:rPr>
        <w:lang w:val="de-DE"/>
      </w:rPr>
    </w:pPr>
    <w:r w:rsidRPr="007A6859">
      <w:rPr>
        <w:rStyle w:val="Hyperlink"/>
        <w:rFonts w:cstheme="minorHAnsi"/>
        <w:color w:val="auto"/>
        <w:sz w:val="20"/>
        <w:szCs w:val="20"/>
        <w:u w:val="none"/>
        <w:lang w:val="de-DE"/>
      </w:rPr>
      <w:t xml:space="preserve">Die </w:t>
    </w:r>
    <w:r w:rsidR="000A4BF1" w:rsidRPr="007A6859">
      <w:rPr>
        <w:rStyle w:val="Hyperlink"/>
        <w:rFonts w:cstheme="minorHAnsi"/>
        <w:color w:val="auto"/>
        <w:sz w:val="20"/>
        <w:szCs w:val="20"/>
        <w:u w:val="none"/>
        <w:lang w:val="de-DE"/>
      </w:rPr>
      <w:t>Webex-</w:t>
    </w:r>
    <w:r w:rsidRPr="007A6859">
      <w:rPr>
        <w:rStyle w:val="Hyperlink"/>
        <w:rFonts w:cstheme="minorHAnsi"/>
        <w:color w:val="auto"/>
        <w:sz w:val="20"/>
        <w:szCs w:val="20"/>
        <w:u w:val="none"/>
        <w:lang w:val="de-DE"/>
      </w:rPr>
      <w:t>Screenshots sind von der Lizenzierung ausgenommen.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ED610" w14:textId="77777777" w:rsidR="00E74AFA" w:rsidRDefault="00E74AFA" w:rsidP="00D4705C">
      <w:pPr>
        <w:spacing w:after="0" w:line="240" w:lineRule="auto"/>
      </w:pPr>
      <w:r>
        <w:separator/>
      </w:r>
    </w:p>
  </w:footnote>
  <w:footnote w:type="continuationSeparator" w:id="0">
    <w:p w14:paraId="6702691D" w14:textId="77777777" w:rsidR="00E74AFA" w:rsidRDefault="00E74AFA" w:rsidP="00D470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8D4780"/>
    <w:multiLevelType w:val="hybridMultilevel"/>
    <w:tmpl w:val="810288AE"/>
    <w:lvl w:ilvl="0" w:tplc="04070005">
      <w:start w:val="1"/>
      <w:numFmt w:val="bullet"/>
      <w:lvlText w:val=""/>
      <w:lvlJc w:val="left"/>
      <w:pPr>
        <w:ind w:left="770" w:hanging="360"/>
      </w:pPr>
      <w:rPr>
        <w:rFonts w:ascii="Wingdings" w:hAnsi="Wingdings"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1" w15:restartNumberingAfterBreak="0">
    <w:nsid w:val="30A15C43"/>
    <w:multiLevelType w:val="multilevel"/>
    <w:tmpl w:val="64381F7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4315370E"/>
    <w:multiLevelType w:val="hybridMultilevel"/>
    <w:tmpl w:val="823EE8CA"/>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526F2274"/>
    <w:multiLevelType w:val="hybridMultilevel"/>
    <w:tmpl w:val="C7D24196"/>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05C"/>
    <w:rsid w:val="0007618D"/>
    <w:rsid w:val="000875F5"/>
    <w:rsid w:val="000A4BF1"/>
    <w:rsid w:val="00194B95"/>
    <w:rsid w:val="001A0DF3"/>
    <w:rsid w:val="002376AA"/>
    <w:rsid w:val="00282FEB"/>
    <w:rsid w:val="002E63DE"/>
    <w:rsid w:val="00393B3F"/>
    <w:rsid w:val="003A6E00"/>
    <w:rsid w:val="004520D9"/>
    <w:rsid w:val="005127F9"/>
    <w:rsid w:val="00524AF9"/>
    <w:rsid w:val="005504C6"/>
    <w:rsid w:val="005A42AC"/>
    <w:rsid w:val="006754B9"/>
    <w:rsid w:val="006F5192"/>
    <w:rsid w:val="00790DF1"/>
    <w:rsid w:val="007A6859"/>
    <w:rsid w:val="007B50B1"/>
    <w:rsid w:val="007B7484"/>
    <w:rsid w:val="00817058"/>
    <w:rsid w:val="008238EC"/>
    <w:rsid w:val="0090189F"/>
    <w:rsid w:val="00905A4C"/>
    <w:rsid w:val="009F7F5D"/>
    <w:rsid w:val="00A37D45"/>
    <w:rsid w:val="00AF4747"/>
    <w:rsid w:val="00B604AB"/>
    <w:rsid w:val="00BD724E"/>
    <w:rsid w:val="00C81AD1"/>
    <w:rsid w:val="00CA70D2"/>
    <w:rsid w:val="00D4705C"/>
    <w:rsid w:val="00D64840"/>
    <w:rsid w:val="00D7292F"/>
    <w:rsid w:val="00D97327"/>
    <w:rsid w:val="00DF6284"/>
    <w:rsid w:val="00E74AFA"/>
    <w:rsid w:val="00E904AD"/>
    <w:rsid w:val="00EC300A"/>
    <w:rsid w:val="00F01A93"/>
    <w:rsid w:val="00F030DC"/>
    <w:rsid w:val="00F25578"/>
    <w:rsid w:val="00F548F6"/>
    <w:rsid w:val="00F76666"/>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81988"/>
  <w15:chartTrackingRefBased/>
  <w15:docId w15:val="{39920483-6C10-4A1B-B013-8BA019E25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4705C"/>
    <w:rPr>
      <w:lang w:val="en-GB"/>
    </w:rPr>
  </w:style>
  <w:style w:type="paragraph" w:styleId="berschrift1">
    <w:name w:val="heading 1"/>
    <w:basedOn w:val="Standard"/>
    <w:next w:val="Standard"/>
    <w:link w:val="berschrift1Zchn"/>
    <w:uiPriority w:val="9"/>
    <w:qFormat/>
    <w:rsid w:val="00D470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D4705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4705C"/>
    <w:rPr>
      <w:rFonts w:asciiTheme="majorHAnsi" w:eastAsiaTheme="majorEastAsia" w:hAnsiTheme="majorHAnsi" w:cstheme="majorBidi"/>
      <w:color w:val="2F5496" w:themeColor="accent1" w:themeShade="BF"/>
      <w:sz w:val="32"/>
      <w:szCs w:val="32"/>
      <w:lang w:val="en-GB"/>
    </w:rPr>
  </w:style>
  <w:style w:type="character" w:customStyle="1" w:styleId="berschrift2Zchn">
    <w:name w:val="Überschrift 2 Zchn"/>
    <w:basedOn w:val="Absatz-Standardschriftart"/>
    <w:link w:val="berschrift2"/>
    <w:uiPriority w:val="9"/>
    <w:rsid w:val="00D4705C"/>
    <w:rPr>
      <w:rFonts w:asciiTheme="majorHAnsi" w:eastAsiaTheme="majorEastAsia" w:hAnsiTheme="majorHAnsi" w:cstheme="majorBidi"/>
      <w:color w:val="2F5496" w:themeColor="accent1" w:themeShade="BF"/>
      <w:sz w:val="26"/>
      <w:szCs w:val="26"/>
      <w:lang w:val="en-GB"/>
    </w:rPr>
  </w:style>
  <w:style w:type="paragraph" w:styleId="Inhaltsverzeichnisberschrift">
    <w:name w:val="TOC Heading"/>
    <w:basedOn w:val="berschrift1"/>
    <w:next w:val="Standard"/>
    <w:uiPriority w:val="39"/>
    <w:unhideWhenUsed/>
    <w:qFormat/>
    <w:rsid w:val="00D4705C"/>
    <w:pPr>
      <w:outlineLvl w:val="9"/>
    </w:pPr>
    <w:rPr>
      <w:lang w:val="de-DE"/>
    </w:rPr>
  </w:style>
  <w:style w:type="paragraph" w:styleId="Verzeichnis1">
    <w:name w:val="toc 1"/>
    <w:basedOn w:val="Standard"/>
    <w:next w:val="Standard"/>
    <w:autoRedefine/>
    <w:uiPriority w:val="39"/>
    <w:unhideWhenUsed/>
    <w:rsid w:val="00D4705C"/>
    <w:pPr>
      <w:spacing w:after="100"/>
    </w:pPr>
  </w:style>
  <w:style w:type="paragraph" w:styleId="Verzeichnis2">
    <w:name w:val="toc 2"/>
    <w:basedOn w:val="Standard"/>
    <w:next w:val="Standard"/>
    <w:autoRedefine/>
    <w:uiPriority w:val="39"/>
    <w:unhideWhenUsed/>
    <w:rsid w:val="00D4705C"/>
    <w:pPr>
      <w:spacing w:after="100"/>
      <w:ind w:left="220"/>
    </w:pPr>
  </w:style>
  <w:style w:type="character" w:styleId="Hyperlink">
    <w:name w:val="Hyperlink"/>
    <w:basedOn w:val="Absatz-Standardschriftart"/>
    <w:uiPriority w:val="99"/>
    <w:unhideWhenUsed/>
    <w:rsid w:val="00D4705C"/>
    <w:rPr>
      <w:color w:val="0563C1" w:themeColor="hyperlink"/>
      <w:u w:val="single"/>
    </w:rPr>
  </w:style>
  <w:style w:type="paragraph" w:styleId="Listenabsatz">
    <w:name w:val="List Paragraph"/>
    <w:basedOn w:val="Standard"/>
    <w:uiPriority w:val="34"/>
    <w:qFormat/>
    <w:rsid w:val="00D4705C"/>
    <w:pPr>
      <w:ind w:left="720"/>
      <w:contextualSpacing/>
    </w:pPr>
  </w:style>
  <w:style w:type="paragraph" w:styleId="Kopfzeile">
    <w:name w:val="header"/>
    <w:basedOn w:val="Standard"/>
    <w:link w:val="KopfzeileZchn"/>
    <w:uiPriority w:val="99"/>
    <w:unhideWhenUsed/>
    <w:rsid w:val="00D4705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4705C"/>
    <w:rPr>
      <w:lang w:val="en-GB"/>
    </w:rPr>
  </w:style>
  <w:style w:type="paragraph" w:styleId="Fuzeile">
    <w:name w:val="footer"/>
    <w:basedOn w:val="Standard"/>
    <w:link w:val="FuzeileZchn"/>
    <w:uiPriority w:val="99"/>
    <w:unhideWhenUsed/>
    <w:rsid w:val="00D4705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4705C"/>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hyperlink" Target="https://www.sell.hhu.de/medien-und-materialien/oer-angebot-des-sell" TargetMode="External"/><Relationship Id="rId1"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1783</Words>
  <Characters>11237</Characters>
  <Application>Microsoft Office Word</Application>
  <DocSecurity>0</DocSecurity>
  <Lines>93</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Schroeder</dc:creator>
  <cp:keywords/>
  <dc:description/>
  <cp:lastModifiedBy>Charlotte Schroeder</cp:lastModifiedBy>
  <cp:revision>2</cp:revision>
  <dcterms:created xsi:type="dcterms:W3CDTF">2021-08-05T12:15:00Z</dcterms:created>
  <dcterms:modified xsi:type="dcterms:W3CDTF">2021-08-05T12:15:00Z</dcterms:modified>
</cp:coreProperties>
</file>